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2C07F" w14:textId="1A128996" w:rsidR="004307AA" w:rsidRDefault="004307AA" w:rsidP="00543E90">
      <w:pPr>
        <w:spacing w:line="240" w:lineRule="auto"/>
        <w:ind w:right="439"/>
        <w:jc w:val="right"/>
        <w:rPr>
          <w:rFonts w:ascii="Californian FB" w:hAnsi="Californian FB"/>
          <w:sz w:val="24"/>
          <w:szCs w:val="24"/>
        </w:rPr>
      </w:pPr>
    </w:p>
    <w:p w14:paraId="54351057" w14:textId="4E7DE360" w:rsidR="00543E90" w:rsidRDefault="00543E90" w:rsidP="00543E90">
      <w:pPr>
        <w:spacing w:line="240" w:lineRule="auto"/>
        <w:ind w:right="439"/>
        <w:jc w:val="right"/>
        <w:rPr>
          <w:rFonts w:ascii="Californian FB" w:hAnsi="Californian FB"/>
          <w:sz w:val="24"/>
          <w:szCs w:val="24"/>
        </w:rPr>
      </w:pPr>
      <w:r>
        <w:rPr>
          <w:rFonts w:ascii="Californian FB" w:hAnsi="Californian FB"/>
          <w:sz w:val="24"/>
          <w:szCs w:val="24"/>
        </w:rPr>
        <w:t>2023-05-31</w:t>
      </w:r>
    </w:p>
    <w:p w14:paraId="4E88C28D" w14:textId="6F9C6B8B" w:rsidR="00543E90" w:rsidRDefault="00543E90" w:rsidP="00543E90">
      <w:pPr>
        <w:spacing w:line="240" w:lineRule="auto"/>
        <w:ind w:right="439"/>
        <w:jc w:val="right"/>
        <w:rPr>
          <w:rFonts w:ascii="Californian FB" w:hAnsi="Californian FB"/>
          <w:sz w:val="24"/>
          <w:szCs w:val="24"/>
        </w:rPr>
      </w:pPr>
    </w:p>
    <w:p w14:paraId="5ED6A8E8" w14:textId="3C360253" w:rsidR="00543E90" w:rsidRDefault="00543E90" w:rsidP="00543E90">
      <w:pPr>
        <w:pStyle w:val="Paragraphedeliste"/>
        <w:numPr>
          <w:ilvl w:val="0"/>
          <w:numId w:val="47"/>
        </w:numPr>
        <w:spacing w:line="240" w:lineRule="auto"/>
        <w:ind w:right="439"/>
        <w:rPr>
          <w:rFonts w:ascii="Californian FB" w:hAnsi="Californian FB"/>
          <w:sz w:val="24"/>
          <w:szCs w:val="24"/>
        </w:rPr>
      </w:pPr>
      <w:r w:rsidRPr="007F041F">
        <w:rPr>
          <w:rFonts w:ascii="Californian FB" w:hAnsi="Californian FB"/>
          <w:sz w:val="24"/>
          <w:szCs w:val="24"/>
          <w:u w:val="single"/>
        </w:rPr>
        <w:t xml:space="preserve">Politique </w:t>
      </w:r>
      <w:r w:rsidR="007F041F" w:rsidRPr="007F041F">
        <w:rPr>
          <w:rFonts w:ascii="Californian FB" w:hAnsi="Californian FB"/>
          <w:sz w:val="24"/>
          <w:szCs w:val="24"/>
          <w:u w:val="single"/>
        </w:rPr>
        <w:t>de gestion intégrée des déchets biomédicaux et des matières dangereuses</w:t>
      </w:r>
      <w:r w:rsidR="007F041F">
        <w:rPr>
          <w:rFonts w:ascii="Californian FB" w:hAnsi="Californian FB"/>
          <w:sz w:val="24"/>
          <w:szCs w:val="24"/>
        </w:rPr>
        <w:t xml:space="preserve"> :  Nous devons obligatoirement lire la politique et la procédure.  Une copie sera présente dans chaque secteur ainsi qu’une feuille de signature.  </w:t>
      </w:r>
    </w:p>
    <w:p w14:paraId="22DFD45E" w14:textId="4010CD87" w:rsidR="00543E90" w:rsidRPr="007F041F" w:rsidRDefault="00543E90" w:rsidP="00543E90">
      <w:pPr>
        <w:pStyle w:val="Paragraphedeliste"/>
        <w:numPr>
          <w:ilvl w:val="0"/>
          <w:numId w:val="47"/>
        </w:numPr>
        <w:spacing w:line="240" w:lineRule="auto"/>
        <w:ind w:right="439"/>
        <w:rPr>
          <w:rFonts w:ascii="Californian FB" w:hAnsi="Californian FB"/>
          <w:sz w:val="24"/>
          <w:szCs w:val="24"/>
          <w:u w:val="single"/>
        </w:rPr>
      </w:pPr>
      <w:r w:rsidRPr="007F041F">
        <w:rPr>
          <w:rFonts w:ascii="Californian FB" w:hAnsi="Californian FB"/>
          <w:sz w:val="24"/>
          <w:szCs w:val="24"/>
          <w:u w:val="single"/>
        </w:rPr>
        <w:t>Du fond du cœur pour l’équipe de l’hémodialyse</w:t>
      </w:r>
      <w:r w:rsidR="007F041F">
        <w:rPr>
          <w:rFonts w:ascii="Californian FB" w:hAnsi="Californian FB"/>
          <w:sz w:val="24"/>
          <w:szCs w:val="24"/>
          <w:u w:val="single"/>
        </w:rPr>
        <w:t> </w:t>
      </w:r>
      <w:r w:rsidR="007F041F">
        <w:rPr>
          <w:rFonts w:ascii="Californian FB" w:hAnsi="Californian FB"/>
          <w:sz w:val="24"/>
          <w:szCs w:val="24"/>
        </w:rPr>
        <w:t>:  La famille nous remercie.  Voir le message au tableau SVO.</w:t>
      </w:r>
    </w:p>
    <w:p w14:paraId="20E5530E" w14:textId="74AFE044" w:rsidR="00543E90" w:rsidRPr="007F041F" w:rsidRDefault="00E97A4F" w:rsidP="00543E90">
      <w:pPr>
        <w:pStyle w:val="Paragraphedeliste"/>
        <w:numPr>
          <w:ilvl w:val="0"/>
          <w:numId w:val="47"/>
        </w:numPr>
        <w:spacing w:line="240" w:lineRule="auto"/>
        <w:ind w:right="439"/>
        <w:rPr>
          <w:rFonts w:ascii="Californian FB" w:hAnsi="Californian FB"/>
          <w:sz w:val="24"/>
          <w:szCs w:val="24"/>
          <w:u w:val="single"/>
        </w:rPr>
      </w:pPr>
      <w:r w:rsidRPr="007F041F">
        <w:rPr>
          <w:rFonts w:ascii="Californian FB" w:hAnsi="Californian FB"/>
          <w:sz w:val="24"/>
          <w:szCs w:val="24"/>
          <w:u w:val="single"/>
        </w:rPr>
        <w:t>Rappel des feuilles de disponibilités affichées au babillard</w:t>
      </w:r>
      <w:r w:rsidR="007F041F">
        <w:rPr>
          <w:rFonts w:ascii="Californian FB" w:hAnsi="Californian FB"/>
          <w:sz w:val="24"/>
          <w:szCs w:val="24"/>
          <w:u w:val="single"/>
        </w:rPr>
        <w:t> </w:t>
      </w:r>
      <w:r w:rsidR="007F041F">
        <w:rPr>
          <w:rFonts w:ascii="Californian FB" w:hAnsi="Californian FB"/>
          <w:sz w:val="24"/>
          <w:szCs w:val="24"/>
        </w:rPr>
        <w:t>:  Les feuilles de disponibilités pour les journées les plus critiques sont affichées au babillard du secteur D.  Merci à l’avance!</w:t>
      </w:r>
    </w:p>
    <w:p w14:paraId="4C431A14" w14:textId="648DE00E" w:rsidR="00E97A4F" w:rsidRPr="007F041F" w:rsidRDefault="00E97A4F" w:rsidP="00543E90">
      <w:pPr>
        <w:pStyle w:val="Paragraphedeliste"/>
        <w:numPr>
          <w:ilvl w:val="0"/>
          <w:numId w:val="47"/>
        </w:numPr>
        <w:spacing w:line="240" w:lineRule="auto"/>
        <w:ind w:right="439"/>
        <w:rPr>
          <w:rFonts w:ascii="Californian FB" w:hAnsi="Californian FB"/>
          <w:sz w:val="24"/>
          <w:szCs w:val="24"/>
        </w:rPr>
      </w:pPr>
      <w:r w:rsidRPr="007F041F">
        <w:rPr>
          <w:rFonts w:ascii="Californian FB" w:hAnsi="Californian FB"/>
          <w:sz w:val="24"/>
          <w:szCs w:val="24"/>
          <w:u w:val="single"/>
        </w:rPr>
        <w:t>Présentation nouvelle infirmière en hémodialyse</w:t>
      </w:r>
      <w:r w:rsidR="007F041F">
        <w:rPr>
          <w:rFonts w:ascii="Californian FB" w:hAnsi="Californian FB"/>
          <w:sz w:val="24"/>
          <w:szCs w:val="24"/>
        </w:rPr>
        <w:t> :  Bienvenue Chloé!</w:t>
      </w:r>
    </w:p>
    <w:p w14:paraId="2B985C6F" w14:textId="11E89774" w:rsidR="00E97A4F" w:rsidRPr="00915533" w:rsidRDefault="00E97A4F" w:rsidP="00543E90">
      <w:pPr>
        <w:pStyle w:val="Paragraphedeliste"/>
        <w:numPr>
          <w:ilvl w:val="0"/>
          <w:numId w:val="47"/>
        </w:numPr>
        <w:spacing w:line="240" w:lineRule="auto"/>
        <w:ind w:right="439"/>
        <w:rPr>
          <w:rFonts w:ascii="Californian FB" w:hAnsi="Californian FB"/>
          <w:sz w:val="24"/>
          <w:szCs w:val="24"/>
          <w:u w:val="single"/>
        </w:rPr>
      </w:pPr>
      <w:r w:rsidRPr="00915533">
        <w:rPr>
          <w:rFonts w:ascii="Californian FB" w:hAnsi="Californian FB"/>
          <w:sz w:val="24"/>
          <w:szCs w:val="24"/>
          <w:u w:val="single"/>
        </w:rPr>
        <w:t>Activité fondation HMR à l’automne</w:t>
      </w:r>
      <w:r w:rsidR="00915533">
        <w:rPr>
          <w:rFonts w:ascii="Californian FB" w:hAnsi="Californian FB"/>
          <w:sz w:val="24"/>
          <w:szCs w:val="24"/>
          <w:u w:val="single"/>
        </w:rPr>
        <w:t> </w:t>
      </w:r>
      <w:r w:rsidR="00915533">
        <w:rPr>
          <w:rFonts w:ascii="Californian FB" w:hAnsi="Californian FB"/>
          <w:sz w:val="24"/>
          <w:szCs w:val="24"/>
        </w:rPr>
        <w:t xml:space="preserve">:  Course à relai ludique.  Si une équipe amasse 2 000 $, elle choisi où iront les fonds.  Voir l’affiche à côté de la salle à café ou le post sur </w:t>
      </w:r>
      <w:proofErr w:type="spellStart"/>
      <w:r w:rsidR="00915533">
        <w:rPr>
          <w:rFonts w:ascii="Californian FB" w:hAnsi="Californian FB"/>
          <w:sz w:val="24"/>
          <w:szCs w:val="24"/>
        </w:rPr>
        <w:t>facebook</w:t>
      </w:r>
      <w:proofErr w:type="spellEnd"/>
      <w:r w:rsidR="00915533">
        <w:rPr>
          <w:rFonts w:ascii="Californian FB" w:hAnsi="Californian FB"/>
          <w:sz w:val="24"/>
          <w:szCs w:val="24"/>
        </w:rPr>
        <w:t>.</w:t>
      </w:r>
    </w:p>
    <w:p w14:paraId="7EBA8370" w14:textId="27CB9692" w:rsidR="00732083" w:rsidRPr="00126E55" w:rsidRDefault="00732083" w:rsidP="00543E90">
      <w:pPr>
        <w:pStyle w:val="Paragraphedeliste"/>
        <w:numPr>
          <w:ilvl w:val="0"/>
          <w:numId w:val="47"/>
        </w:numPr>
        <w:spacing w:line="240" w:lineRule="auto"/>
        <w:ind w:right="439"/>
        <w:rPr>
          <w:rFonts w:ascii="Californian FB" w:hAnsi="Californian FB"/>
          <w:sz w:val="24"/>
          <w:szCs w:val="24"/>
          <w:u w:val="single"/>
        </w:rPr>
      </w:pPr>
      <w:r w:rsidRPr="00126E55">
        <w:rPr>
          <w:rFonts w:ascii="Californian FB" w:hAnsi="Californian FB"/>
          <w:sz w:val="24"/>
          <w:szCs w:val="24"/>
          <w:u w:val="single"/>
        </w:rPr>
        <w:t>Rappel port du masque obligatoir</w:t>
      </w:r>
      <w:r w:rsidR="00126E55">
        <w:rPr>
          <w:rFonts w:ascii="Californian FB" w:hAnsi="Californian FB"/>
          <w:sz w:val="24"/>
          <w:szCs w:val="24"/>
          <w:u w:val="single"/>
        </w:rPr>
        <w:t>e </w:t>
      </w:r>
      <w:r w:rsidR="00126E55">
        <w:rPr>
          <w:rFonts w:ascii="Californian FB" w:hAnsi="Californian FB"/>
          <w:sz w:val="24"/>
          <w:szCs w:val="24"/>
        </w:rPr>
        <w:t>:  Dans toute les zones où se trouve des patients, même au poste.</w:t>
      </w:r>
    </w:p>
    <w:p w14:paraId="2E44A8C5" w14:textId="59A9D967" w:rsidR="00311097" w:rsidRPr="00543E90" w:rsidRDefault="00311097" w:rsidP="00543E90">
      <w:pPr>
        <w:pStyle w:val="Paragraphedeliste"/>
        <w:numPr>
          <w:ilvl w:val="0"/>
          <w:numId w:val="47"/>
        </w:numPr>
        <w:spacing w:line="240" w:lineRule="auto"/>
        <w:ind w:right="439"/>
        <w:rPr>
          <w:rFonts w:ascii="Californian FB" w:hAnsi="Californian FB"/>
          <w:sz w:val="24"/>
          <w:szCs w:val="24"/>
        </w:rPr>
      </w:pPr>
      <w:r w:rsidRPr="00126E55">
        <w:rPr>
          <w:rFonts w:ascii="Californian FB" w:hAnsi="Californian FB"/>
          <w:sz w:val="24"/>
          <w:szCs w:val="24"/>
          <w:u w:val="single"/>
        </w:rPr>
        <w:t>Suggestion au md pour passer les pts à 2 x semaine ou en DP</w:t>
      </w:r>
      <w:r w:rsidR="00126E55">
        <w:rPr>
          <w:rFonts w:ascii="Californian FB" w:hAnsi="Californian FB"/>
          <w:sz w:val="24"/>
          <w:szCs w:val="24"/>
          <w:u w:val="single"/>
        </w:rPr>
        <w:t> :</w:t>
      </w:r>
      <w:r>
        <w:rPr>
          <w:rFonts w:ascii="Californian FB" w:hAnsi="Californian FB"/>
          <w:sz w:val="24"/>
          <w:szCs w:val="24"/>
        </w:rPr>
        <w:t xml:space="preserve"> </w:t>
      </w:r>
      <w:r w:rsidR="00126E55">
        <w:rPr>
          <w:rFonts w:ascii="Californian FB" w:hAnsi="Californian FB"/>
          <w:sz w:val="24"/>
          <w:szCs w:val="24"/>
        </w:rPr>
        <w:t>Svp faire la suggestion au néphrologue avant d’en parler au patient juste au cas où ça ne fonctionnerait pas.  De cette manière, on évite une déception au patient.  Par contre, cela ne change rien pour le fonctionnement du secteur E où nous continuons de faire la promotion des modes autonomes.</w:t>
      </w:r>
      <w:bookmarkStart w:id="0" w:name="_GoBack"/>
      <w:bookmarkEnd w:id="0"/>
    </w:p>
    <w:p w14:paraId="630F8520" w14:textId="7B0870AE" w:rsidR="00427E03" w:rsidRDefault="00427E03" w:rsidP="00230140">
      <w:pPr>
        <w:spacing w:line="240" w:lineRule="auto"/>
        <w:ind w:right="439"/>
        <w:jc w:val="both"/>
        <w:rPr>
          <w:rFonts w:ascii="Californian FB" w:hAnsi="Californian FB"/>
          <w:sz w:val="24"/>
          <w:szCs w:val="24"/>
        </w:rPr>
      </w:pPr>
    </w:p>
    <w:p w14:paraId="65731748" w14:textId="1A118B92" w:rsidR="0001443B" w:rsidRDefault="0001443B" w:rsidP="00230140">
      <w:pPr>
        <w:spacing w:line="240" w:lineRule="auto"/>
        <w:ind w:right="439"/>
        <w:jc w:val="both"/>
        <w:rPr>
          <w:rFonts w:ascii="Californian FB" w:hAnsi="Californian FB"/>
          <w:sz w:val="24"/>
          <w:szCs w:val="24"/>
        </w:rPr>
      </w:pPr>
    </w:p>
    <w:p w14:paraId="0B510C43" w14:textId="786AC20C" w:rsidR="0057308B" w:rsidRDefault="0057308B" w:rsidP="00301BFA">
      <w:pPr>
        <w:spacing w:line="240" w:lineRule="auto"/>
        <w:ind w:right="439"/>
        <w:rPr>
          <w:rFonts w:ascii="Arial Narrow" w:hAnsi="Arial Narrow"/>
          <w:sz w:val="32"/>
          <w:szCs w:val="24"/>
          <w:u w:val="single"/>
        </w:rPr>
      </w:pPr>
    </w:p>
    <w:p w14:paraId="3F50176B" w14:textId="07E990FE" w:rsidR="001F2CB3" w:rsidRDefault="001F2CB3" w:rsidP="001F2CB3">
      <w:pPr>
        <w:spacing w:after="0" w:line="240" w:lineRule="auto"/>
        <w:ind w:right="439"/>
        <w:rPr>
          <w:rFonts w:ascii="Arial Narrow" w:hAnsi="Arial Narrow"/>
          <w:sz w:val="28"/>
          <w:szCs w:val="24"/>
        </w:rPr>
      </w:pPr>
    </w:p>
    <w:p w14:paraId="3DE9E279" w14:textId="2EFA3C58" w:rsidR="00485059" w:rsidRDefault="00485059" w:rsidP="00F94763">
      <w:pPr>
        <w:spacing w:after="0" w:line="240" w:lineRule="auto"/>
        <w:ind w:right="439"/>
        <w:jc w:val="center"/>
        <w:rPr>
          <w:noProof/>
          <w:lang w:eastAsia="fr-CA"/>
        </w:rPr>
      </w:pPr>
    </w:p>
    <w:p w14:paraId="1A1E342D" w14:textId="13C4615E" w:rsidR="00FD59AB" w:rsidRDefault="00FD59AB" w:rsidP="00F94763">
      <w:pPr>
        <w:spacing w:after="0" w:line="240" w:lineRule="auto"/>
        <w:ind w:right="439"/>
        <w:jc w:val="center"/>
        <w:rPr>
          <w:noProof/>
          <w:lang w:eastAsia="fr-CA"/>
        </w:rPr>
      </w:pPr>
    </w:p>
    <w:p w14:paraId="6FD7FD68" w14:textId="0D84E1ED" w:rsidR="00FD59AB" w:rsidRDefault="00FD59AB" w:rsidP="00F94763">
      <w:pPr>
        <w:spacing w:after="0" w:line="240" w:lineRule="auto"/>
        <w:ind w:right="439"/>
        <w:jc w:val="center"/>
        <w:rPr>
          <w:noProof/>
          <w:lang w:eastAsia="fr-CA"/>
        </w:rPr>
      </w:pPr>
    </w:p>
    <w:p w14:paraId="38E10006" w14:textId="2ACAB3A8" w:rsidR="00FD59AB" w:rsidRDefault="00FD59AB" w:rsidP="00F94763">
      <w:pPr>
        <w:spacing w:after="0" w:line="240" w:lineRule="auto"/>
        <w:ind w:right="439"/>
        <w:jc w:val="center"/>
        <w:rPr>
          <w:noProof/>
          <w:lang w:eastAsia="fr-CA"/>
        </w:rPr>
      </w:pPr>
    </w:p>
    <w:p w14:paraId="3D5B06D4" w14:textId="6821C1D7" w:rsidR="00FD59AB" w:rsidRDefault="00FD59AB" w:rsidP="00F94763">
      <w:pPr>
        <w:spacing w:after="0" w:line="240" w:lineRule="auto"/>
        <w:ind w:right="439"/>
        <w:jc w:val="center"/>
        <w:rPr>
          <w:noProof/>
          <w:lang w:eastAsia="fr-CA"/>
        </w:rPr>
      </w:pPr>
    </w:p>
    <w:p w14:paraId="7216323D" w14:textId="77777777" w:rsidR="00FD59AB" w:rsidRDefault="00FD59AB" w:rsidP="00F94763">
      <w:pPr>
        <w:spacing w:after="0" w:line="240" w:lineRule="auto"/>
        <w:ind w:right="439"/>
        <w:jc w:val="center"/>
        <w:rPr>
          <w:rFonts w:ascii="Arial Narrow" w:hAnsi="Arial Narrow" w:cs="Arial"/>
          <w:b/>
          <w:sz w:val="28"/>
          <w:szCs w:val="28"/>
        </w:rPr>
      </w:pPr>
    </w:p>
    <w:p w14:paraId="50A1FE45" w14:textId="78FF88EE" w:rsidR="00485059" w:rsidRDefault="00485059" w:rsidP="00F94763">
      <w:pPr>
        <w:spacing w:after="0" w:line="240" w:lineRule="auto"/>
        <w:ind w:right="439"/>
        <w:jc w:val="center"/>
        <w:rPr>
          <w:rFonts w:ascii="Arial Narrow" w:hAnsi="Arial Narrow" w:cs="Arial"/>
          <w:b/>
          <w:sz w:val="28"/>
          <w:szCs w:val="28"/>
        </w:rPr>
      </w:pPr>
    </w:p>
    <w:p w14:paraId="71A46D63" w14:textId="77777777" w:rsidR="00485059" w:rsidRDefault="00485059" w:rsidP="00F94763">
      <w:pPr>
        <w:spacing w:after="0" w:line="240" w:lineRule="auto"/>
        <w:ind w:right="439"/>
        <w:jc w:val="center"/>
        <w:rPr>
          <w:rFonts w:ascii="Arial Narrow" w:hAnsi="Arial Narrow" w:cs="Arial"/>
          <w:b/>
          <w:sz w:val="28"/>
          <w:szCs w:val="28"/>
        </w:rPr>
      </w:pPr>
    </w:p>
    <w:p w14:paraId="4C056461" w14:textId="3DDC025C" w:rsidR="00F94763" w:rsidRPr="00161067" w:rsidRDefault="00F94763" w:rsidP="00F94763">
      <w:pPr>
        <w:spacing w:after="0" w:line="240" w:lineRule="auto"/>
        <w:ind w:right="439"/>
        <w:jc w:val="center"/>
        <w:rPr>
          <w:rFonts w:ascii="Arial Narrow" w:hAnsi="Arial Narrow" w:cs="Arial"/>
          <w:b/>
          <w:sz w:val="28"/>
          <w:szCs w:val="28"/>
        </w:rPr>
      </w:pPr>
    </w:p>
    <w:sectPr w:rsidR="00F94763" w:rsidRPr="00161067" w:rsidSect="007315B0">
      <w:headerReference w:type="default" r:id="rId8"/>
      <w:footerReference w:type="default" r:id="rId9"/>
      <w:headerReference w:type="first" r:id="rId10"/>
      <w:footerReference w:type="first" r:id="rId11"/>
      <w:pgSz w:w="12240" w:h="15840" w:code="1"/>
      <w:pgMar w:top="11" w:right="720" w:bottom="567" w:left="720" w:header="794" w:footer="510"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B420" w14:textId="77777777" w:rsidR="00253EC4" w:rsidRDefault="00253EC4">
      <w:pPr>
        <w:spacing w:after="0" w:line="240" w:lineRule="auto"/>
      </w:pPr>
      <w:r>
        <w:separator/>
      </w:r>
    </w:p>
  </w:endnote>
  <w:endnote w:type="continuationSeparator" w:id="0">
    <w:p w14:paraId="620A25E5" w14:textId="77777777" w:rsidR="00253EC4" w:rsidRDefault="0025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altName w:val="Californian FB"/>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9317" w14:textId="77777777" w:rsidR="00843D77" w:rsidRDefault="00843D77" w:rsidP="00843D77">
    <w:pPr>
      <w:pStyle w:val="Pieddepage"/>
      <w:tabs>
        <w:tab w:val="clear" w:pos="4320"/>
        <w:tab w:val="clear" w:pos="8640"/>
        <w:tab w:val="left" w:pos="1260"/>
      </w:tabs>
    </w:pPr>
    <w:r>
      <w:tab/>
    </w:r>
  </w:p>
  <w:p w14:paraId="76D1C314" w14:textId="77777777" w:rsidR="00843D77" w:rsidRDefault="00843D77" w:rsidP="00843D77">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E6AE" w14:textId="77777777" w:rsidR="00843D77" w:rsidRDefault="00843D77" w:rsidP="004307AA">
    <w:pPr>
      <w:pStyle w:val="Pieddepage"/>
      <w:tabs>
        <w:tab w:val="clear" w:pos="8640"/>
        <w:tab w:val="right" w:pos="11624"/>
      </w:tabs>
      <w:ind w:left="-284" w:right="-234"/>
      <w:jc w:val="right"/>
    </w:pPr>
    <w:r>
      <w:t xml:space="preserve">                                                                                                                                                                                        </w:t>
    </w:r>
    <w:r w:rsidRPr="00C17BED">
      <w:rPr>
        <w:noProof/>
        <w:sz w:val="18"/>
        <w:szCs w:val="18"/>
        <w:lang w:eastAsia="fr-CA"/>
      </w:rPr>
      <w:drawing>
        <wp:inline distT="0" distB="0" distL="0" distR="0" wp14:anchorId="26907138" wp14:editId="0E54280B">
          <wp:extent cx="1104900" cy="660400"/>
          <wp:effectExtent l="0" t="0" r="0" b="6350"/>
          <wp:docPr id="192" name="Image 19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1104900" cy="660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11DFB" w14:textId="77777777" w:rsidR="00253EC4" w:rsidRDefault="00253EC4">
      <w:pPr>
        <w:spacing w:after="0" w:line="240" w:lineRule="auto"/>
      </w:pPr>
      <w:r>
        <w:separator/>
      </w:r>
    </w:p>
  </w:footnote>
  <w:footnote w:type="continuationSeparator" w:id="0">
    <w:p w14:paraId="7B453111" w14:textId="77777777" w:rsidR="00253EC4" w:rsidRDefault="0025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24D8" w14:textId="77777777" w:rsidR="00843D77" w:rsidRDefault="00843D77">
    <w:pPr>
      <w:pStyle w:val="En-tte"/>
    </w:pPr>
  </w:p>
  <w:p w14:paraId="1BC97080" w14:textId="77777777" w:rsidR="00843D77" w:rsidRDefault="00843D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DA19" w14:textId="154B1CD8" w:rsidR="00843D77" w:rsidRDefault="003B601E" w:rsidP="00843D77">
    <w:pPr>
      <w:pStyle w:val="En-tte"/>
      <w:ind w:left="-284" w:right="-269"/>
      <w:jc w:val="center"/>
    </w:pPr>
    <w:r>
      <w:rPr>
        <w:noProof/>
        <w:lang w:eastAsia="fr-CA"/>
      </w:rPr>
      <w:drawing>
        <wp:anchor distT="0" distB="0" distL="114300" distR="114300" simplePos="0" relativeHeight="251661312" behindDoc="0" locked="0" layoutInCell="1" allowOverlap="1" wp14:anchorId="69B45748" wp14:editId="13F9A669">
          <wp:simplePos x="0" y="0"/>
          <wp:positionH relativeFrom="column">
            <wp:posOffset>1657350</wp:posOffset>
          </wp:positionH>
          <wp:positionV relativeFrom="paragraph">
            <wp:posOffset>1898015</wp:posOffset>
          </wp:positionV>
          <wp:extent cx="4095750" cy="4266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9396" b="-1"/>
                  <a:stretch/>
                </pic:blipFill>
                <pic:spPr bwMode="auto">
                  <a:xfrm>
                    <a:off x="0" y="0"/>
                    <a:ext cx="4095750" cy="4266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lang w:eastAsia="fr-CA"/>
      </w:rPr>
      <mc:AlternateContent>
        <mc:Choice Requires="wps">
          <w:drawing>
            <wp:anchor distT="0" distB="0" distL="114300" distR="114300" simplePos="0" relativeHeight="251660288" behindDoc="0" locked="0" layoutInCell="1" allowOverlap="1" wp14:anchorId="2AD0A86D" wp14:editId="7D9E540B">
              <wp:simplePos x="0" y="0"/>
              <wp:positionH relativeFrom="margin">
                <wp:posOffset>104775</wp:posOffset>
              </wp:positionH>
              <wp:positionV relativeFrom="paragraph">
                <wp:posOffset>143510</wp:posOffset>
              </wp:positionV>
              <wp:extent cx="1981200" cy="600075"/>
              <wp:effectExtent l="342900" t="57150" r="38100" b="333375"/>
              <wp:wrapNone/>
              <wp:docPr id="194" name="Rectangle à coins arrondis 194"/>
              <wp:cNvGraphicFramePr/>
              <a:graphic xmlns:a="http://schemas.openxmlformats.org/drawingml/2006/main">
                <a:graphicData uri="http://schemas.microsoft.com/office/word/2010/wordprocessingShape">
                  <wps:wsp>
                    <wps:cNvSpPr/>
                    <wps:spPr>
                      <a:xfrm>
                        <a:off x="0" y="0"/>
                        <a:ext cx="1981200" cy="600075"/>
                      </a:xfrm>
                      <a:prstGeom prst="roundRect">
                        <a:avLst/>
                      </a:prstGeom>
                      <a:solidFill>
                        <a:schemeClr val="bg2">
                          <a:lumMod val="5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3">
                        <a:schemeClr val="lt1"/>
                      </a:lnRef>
                      <a:fillRef idx="1">
                        <a:schemeClr val="accent3"/>
                      </a:fillRef>
                      <a:effectRef idx="1">
                        <a:schemeClr val="accent3"/>
                      </a:effectRef>
                      <a:fontRef idx="minor">
                        <a:schemeClr val="lt1"/>
                      </a:fontRef>
                    </wps:style>
                    <wps:txbx>
                      <w:txbxContent>
                        <w:p w14:paraId="158B8779" w14:textId="1B4A5E3B" w:rsidR="00843D77" w:rsidRPr="003B601E" w:rsidRDefault="003B601E" w:rsidP="00843D77">
                          <w:pPr>
                            <w:jc w:val="center"/>
                            <w:rPr>
                              <w:rFonts w:ascii="Californian FB" w:hAnsi="Californian FB" w:cs="Aharoni"/>
                              <w:b/>
                              <w:sz w:val="52"/>
                              <w:szCs w:val="28"/>
                            </w:rPr>
                          </w:pPr>
                          <w:r w:rsidRPr="003B601E">
                            <w:rPr>
                              <w:rFonts w:ascii="Californian FB" w:hAnsi="Californian FB" w:cs="Aharoni"/>
                              <w:b/>
                              <w:sz w:val="52"/>
                              <w:szCs w:val="28"/>
                            </w:rPr>
                            <w:t>SVO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0A86D" id="Rectangle à coins arrondis 194" o:spid="_x0000_s1026" style="position:absolute;left:0;text-align:left;margin-left:8.25pt;margin-top:11.3pt;width:156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" fillcolor="#747070 [1614]" stroked="f" strokeweight="1.5pt">
              <v:stroke joinstyle="miter"/>
              <v:shadow on="t" color="black" opacity="18350f" offset="-5.40094mm,4.37361mm"/>
              <v:textbox>
                <w:txbxContent>
                  <w:p w14:paraId="158B8779" w14:textId="1B4A5E3B" w:rsidR="00843D77" w:rsidRPr="003B601E" w:rsidRDefault="003B601E" w:rsidP="00843D77">
                    <w:pPr>
                      <w:jc w:val="center"/>
                      <w:rPr>
                        <w:rFonts w:ascii="Californian FB" w:hAnsi="Californian FB" w:cs="Aharoni"/>
                        <w:b/>
                        <w:sz w:val="52"/>
                        <w:szCs w:val="28"/>
                      </w:rPr>
                    </w:pPr>
                    <w:r w:rsidRPr="003B601E">
                      <w:rPr>
                        <w:rFonts w:ascii="Californian FB" w:hAnsi="Californian FB" w:cs="Aharoni"/>
                        <w:b/>
                        <w:sz w:val="52"/>
                        <w:szCs w:val="28"/>
                      </w:rPr>
                      <w:t>SVO</w:t>
                    </w:r>
                  </w:p>
                </w:txbxContent>
              </v:textbox>
              <w10:wrap anchorx="margin"/>
            </v:roundrect>
          </w:pict>
        </mc:Fallback>
      </mc:AlternateContent>
    </w:r>
    <w:r>
      <w:rPr>
        <w:rFonts w:ascii="Open Sans" w:hAnsi="Open Sans" w:cs="Segoe UI"/>
        <w:noProof/>
        <w:color w:val="444444"/>
        <w:sz w:val="23"/>
        <w:szCs w:val="23"/>
        <w:lang w:eastAsia="fr-CA"/>
      </w:rPr>
      <w:drawing>
        <wp:inline distT="0" distB="0" distL="0" distR="0" wp14:anchorId="735B3DF4" wp14:editId="3FFB639F">
          <wp:extent cx="6857287" cy="2409825"/>
          <wp:effectExtent l="0" t="0" r="1270" b="0"/>
          <wp:docPr id="2" name="Image 2" descr="https://lefil.ciusssestmtl.net/wp-content/uploads/2019/06/grefferenale-87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fil.ciusssestmtl.net/wp-content/uploads/2019/06/grefferenale-870x4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4731" cy="2415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149"/>
      </v:shape>
    </w:pict>
  </w:numPicBullet>
  <w:abstractNum w:abstractNumId="0" w15:restartNumberingAfterBreak="0">
    <w:nsid w:val="04E27D94"/>
    <w:multiLevelType w:val="hybridMultilevel"/>
    <w:tmpl w:val="E84C5FEE"/>
    <w:lvl w:ilvl="0" w:tplc="DE0AB8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89167B"/>
    <w:multiLevelType w:val="hybridMultilevel"/>
    <w:tmpl w:val="C712A076"/>
    <w:lvl w:ilvl="0" w:tplc="6874BF10">
      <w:start w:val="1"/>
      <w:numFmt w:val="bullet"/>
      <w:lvlText w:val="h"/>
      <w:lvlJc w:val="left"/>
      <w:pPr>
        <w:ind w:left="720" w:hanging="360"/>
      </w:pPr>
      <w:rPr>
        <w:rFonts w:ascii="Wingdings 2" w:hAnsi="Wingdings 2" w:hint="default"/>
        <w:b/>
        <w:color w:val="00B05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3A76E6"/>
    <w:multiLevelType w:val="hybridMultilevel"/>
    <w:tmpl w:val="32C6383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3" w15:restartNumberingAfterBreak="0">
    <w:nsid w:val="140F4204"/>
    <w:multiLevelType w:val="hybridMultilevel"/>
    <w:tmpl w:val="C24EE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8B001C"/>
    <w:multiLevelType w:val="hybridMultilevel"/>
    <w:tmpl w:val="AC863B4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8E6CF1"/>
    <w:multiLevelType w:val="hybridMultilevel"/>
    <w:tmpl w:val="8F900A2A"/>
    <w:lvl w:ilvl="0" w:tplc="5D9A5FBC">
      <w:start w:val="1"/>
      <w:numFmt w:val="bullet"/>
      <w:lvlText w:val="৩"/>
      <w:lvlJc w:val="left"/>
      <w:pPr>
        <w:ind w:left="1353" w:hanging="360"/>
      </w:pPr>
      <w:rPr>
        <w:rFonts w:ascii="Vrinda" w:hAnsi="Vrinda" w:hint="default"/>
        <w:sz w:val="36"/>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6" w15:restartNumberingAfterBreak="0">
    <w:nsid w:val="1D352804"/>
    <w:multiLevelType w:val="hybridMultilevel"/>
    <w:tmpl w:val="B3D6A6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B62420"/>
    <w:multiLevelType w:val="hybridMultilevel"/>
    <w:tmpl w:val="3C060C0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8E05299"/>
    <w:multiLevelType w:val="hybridMultilevel"/>
    <w:tmpl w:val="3D5E8B40"/>
    <w:lvl w:ilvl="0" w:tplc="DE0AB80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9" w15:restartNumberingAfterBreak="0">
    <w:nsid w:val="2A413286"/>
    <w:multiLevelType w:val="hybridMultilevel"/>
    <w:tmpl w:val="F91420D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2A495CAC"/>
    <w:multiLevelType w:val="hybridMultilevel"/>
    <w:tmpl w:val="CE3096D4"/>
    <w:lvl w:ilvl="0" w:tplc="B37A03F6">
      <w:start w:val="1"/>
      <w:numFmt w:val="bullet"/>
      <w:lvlText w:val=""/>
      <w:lvlJc w:val="left"/>
      <w:pPr>
        <w:ind w:left="1440" w:hanging="360"/>
      </w:pPr>
      <w:rPr>
        <w:rFonts w:ascii="Wingdings" w:hAnsi="Wingdings" w:hint="default"/>
        <w:color w:val="9933FF"/>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CA73244"/>
    <w:multiLevelType w:val="hybridMultilevel"/>
    <w:tmpl w:val="4872B038"/>
    <w:lvl w:ilvl="0" w:tplc="DE0AB8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C336B5"/>
    <w:multiLevelType w:val="hybridMultilevel"/>
    <w:tmpl w:val="D4F0BB4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3" w15:restartNumberingAfterBreak="0">
    <w:nsid w:val="3AB32FBB"/>
    <w:multiLevelType w:val="hybridMultilevel"/>
    <w:tmpl w:val="93824F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3E6A34"/>
    <w:multiLevelType w:val="hybridMultilevel"/>
    <w:tmpl w:val="0302A8F2"/>
    <w:lvl w:ilvl="0" w:tplc="CAD01428">
      <w:start w:val="1"/>
      <w:numFmt w:val="bullet"/>
      <w:lvlText w:val="h"/>
      <w:lvlJc w:val="left"/>
      <w:pPr>
        <w:ind w:left="720" w:hanging="360"/>
      </w:pPr>
      <w:rPr>
        <w:rFonts w:ascii="Wingdings 2" w:hAnsi="Wingdings 2" w:hint="default"/>
        <w:b/>
        <w:color w:val="00B05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BB72C5A"/>
    <w:multiLevelType w:val="hybridMultilevel"/>
    <w:tmpl w:val="DBCCD026"/>
    <w:lvl w:ilvl="0" w:tplc="11CC10E0">
      <w:numFmt w:val="bullet"/>
      <w:lvlText w:val=""/>
      <w:lvlJc w:val="left"/>
      <w:pPr>
        <w:ind w:left="720" w:hanging="360"/>
      </w:pPr>
      <w:rPr>
        <w:rFonts w:ascii="Wingdings 3" w:eastAsiaTheme="minorHAnsi" w:hAnsi="Wingdings 3"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C41965"/>
    <w:multiLevelType w:val="hybridMultilevel"/>
    <w:tmpl w:val="C17A0A0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7" w15:restartNumberingAfterBreak="0">
    <w:nsid w:val="3BF90817"/>
    <w:multiLevelType w:val="hybridMultilevel"/>
    <w:tmpl w:val="09C89C2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D1F01A2"/>
    <w:multiLevelType w:val="hybridMultilevel"/>
    <w:tmpl w:val="02B2DBBA"/>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0C1721"/>
    <w:multiLevelType w:val="hybridMultilevel"/>
    <w:tmpl w:val="1CE02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EE926A9"/>
    <w:multiLevelType w:val="hybridMultilevel"/>
    <w:tmpl w:val="B068F830"/>
    <w:lvl w:ilvl="0" w:tplc="E3DCF384">
      <w:start w:val="1"/>
      <w:numFmt w:val="bullet"/>
      <w:lvlText w:val=""/>
      <w:lvlJc w:val="left"/>
      <w:pPr>
        <w:ind w:left="720" w:hanging="360"/>
      </w:pPr>
      <w:rPr>
        <w:rFonts w:ascii="Wingdings" w:hAnsi="Wingdings" w:hint="default"/>
        <w:color w:val="C00000"/>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1C20B2"/>
    <w:multiLevelType w:val="hybridMultilevel"/>
    <w:tmpl w:val="FDA2C188"/>
    <w:lvl w:ilvl="0" w:tplc="16E6CA1E">
      <w:start w:val="1"/>
      <w:numFmt w:val="bullet"/>
      <w:lvlText w:val="৩"/>
      <w:lvlJc w:val="left"/>
      <w:pPr>
        <w:ind w:left="720" w:hanging="360"/>
      </w:pPr>
      <w:rPr>
        <w:rFonts w:ascii="Vrinda" w:hAnsi="Vrind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7633F8"/>
    <w:multiLevelType w:val="hybridMultilevel"/>
    <w:tmpl w:val="86F85E34"/>
    <w:lvl w:ilvl="0" w:tplc="DE0AB80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488F56B1"/>
    <w:multiLevelType w:val="hybridMultilevel"/>
    <w:tmpl w:val="0EC26E86"/>
    <w:lvl w:ilvl="0" w:tplc="89A28296">
      <w:start w:val="1"/>
      <w:numFmt w:val="bullet"/>
      <w:lvlText w:val=""/>
      <w:lvlJc w:val="left"/>
      <w:pPr>
        <w:ind w:left="1146" w:hanging="360"/>
      </w:pPr>
      <w:rPr>
        <w:rFonts w:ascii="Wingdings" w:hAnsi="Wingdings" w:hint="default"/>
        <w:color w:val="C00000"/>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4" w15:restartNumberingAfterBreak="0">
    <w:nsid w:val="4A8A5F96"/>
    <w:multiLevelType w:val="hybridMultilevel"/>
    <w:tmpl w:val="60D66C4C"/>
    <w:lvl w:ilvl="0" w:tplc="0C324736">
      <w:start w:val="2016"/>
      <w:numFmt w:val="bullet"/>
      <w:lvlText w:val=""/>
      <w:lvlJc w:val="left"/>
      <w:pPr>
        <w:ind w:left="720" w:hanging="360"/>
      </w:pPr>
      <w:rPr>
        <w:rFonts w:ascii="Wingdings 3" w:eastAsiaTheme="minorHAnsi" w:hAnsi="Wingdings 3" w:cstheme="minorBidi" w:hint="default"/>
        <w:color w:val="FF339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D8818DC"/>
    <w:multiLevelType w:val="hybridMultilevel"/>
    <w:tmpl w:val="34CE355C"/>
    <w:lvl w:ilvl="0" w:tplc="C77EA180">
      <w:start w:val="1"/>
      <w:numFmt w:val="decimal"/>
      <w:lvlText w:val="%1."/>
      <w:lvlJc w:val="left"/>
      <w:pPr>
        <w:ind w:left="454" w:hanging="360"/>
      </w:pPr>
      <w:rPr>
        <w:rFonts w:ascii="Californian FB" w:hAnsi="Californian FB" w:hint="default"/>
        <w:sz w:val="28"/>
      </w:rPr>
    </w:lvl>
    <w:lvl w:ilvl="1" w:tplc="0C0C0019" w:tentative="1">
      <w:start w:val="1"/>
      <w:numFmt w:val="lowerLetter"/>
      <w:lvlText w:val="%2."/>
      <w:lvlJc w:val="left"/>
      <w:pPr>
        <w:ind w:left="1174" w:hanging="360"/>
      </w:pPr>
    </w:lvl>
    <w:lvl w:ilvl="2" w:tplc="0C0C001B" w:tentative="1">
      <w:start w:val="1"/>
      <w:numFmt w:val="lowerRoman"/>
      <w:lvlText w:val="%3."/>
      <w:lvlJc w:val="right"/>
      <w:pPr>
        <w:ind w:left="1894" w:hanging="180"/>
      </w:pPr>
    </w:lvl>
    <w:lvl w:ilvl="3" w:tplc="0C0C000F" w:tentative="1">
      <w:start w:val="1"/>
      <w:numFmt w:val="decimal"/>
      <w:lvlText w:val="%4."/>
      <w:lvlJc w:val="left"/>
      <w:pPr>
        <w:ind w:left="2614" w:hanging="360"/>
      </w:pPr>
    </w:lvl>
    <w:lvl w:ilvl="4" w:tplc="0C0C0019" w:tentative="1">
      <w:start w:val="1"/>
      <w:numFmt w:val="lowerLetter"/>
      <w:lvlText w:val="%5."/>
      <w:lvlJc w:val="left"/>
      <w:pPr>
        <w:ind w:left="3334" w:hanging="360"/>
      </w:pPr>
    </w:lvl>
    <w:lvl w:ilvl="5" w:tplc="0C0C001B" w:tentative="1">
      <w:start w:val="1"/>
      <w:numFmt w:val="lowerRoman"/>
      <w:lvlText w:val="%6."/>
      <w:lvlJc w:val="right"/>
      <w:pPr>
        <w:ind w:left="4054" w:hanging="180"/>
      </w:pPr>
    </w:lvl>
    <w:lvl w:ilvl="6" w:tplc="0C0C000F" w:tentative="1">
      <w:start w:val="1"/>
      <w:numFmt w:val="decimal"/>
      <w:lvlText w:val="%7."/>
      <w:lvlJc w:val="left"/>
      <w:pPr>
        <w:ind w:left="4774" w:hanging="360"/>
      </w:pPr>
    </w:lvl>
    <w:lvl w:ilvl="7" w:tplc="0C0C0019" w:tentative="1">
      <w:start w:val="1"/>
      <w:numFmt w:val="lowerLetter"/>
      <w:lvlText w:val="%8."/>
      <w:lvlJc w:val="left"/>
      <w:pPr>
        <w:ind w:left="5494" w:hanging="360"/>
      </w:pPr>
    </w:lvl>
    <w:lvl w:ilvl="8" w:tplc="0C0C001B" w:tentative="1">
      <w:start w:val="1"/>
      <w:numFmt w:val="lowerRoman"/>
      <w:lvlText w:val="%9."/>
      <w:lvlJc w:val="right"/>
      <w:pPr>
        <w:ind w:left="6214" w:hanging="180"/>
      </w:pPr>
    </w:lvl>
  </w:abstractNum>
  <w:abstractNum w:abstractNumId="26" w15:restartNumberingAfterBreak="0">
    <w:nsid w:val="4F3E3BD0"/>
    <w:multiLevelType w:val="hybridMultilevel"/>
    <w:tmpl w:val="7FBA779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FA77CDE"/>
    <w:multiLevelType w:val="hybridMultilevel"/>
    <w:tmpl w:val="16C28908"/>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0A21669"/>
    <w:multiLevelType w:val="hybridMultilevel"/>
    <w:tmpl w:val="B38EBB04"/>
    <w:lvl w:ilvl="0" w:tplc="E1365A2C">
      <w:start w:val="2023"/>
      <w:numFmt w:val="bullet"/>
      <w:lvlText w:val="-"/>
      <w:lvlJc w:val="left"/>
      <w:pPr>
        <w:ind w:left="720" w:hanging="360"/>
      </w:pPr>
      <w:rPr>
        <w:rFonts w:ascii="Californian FB" w:eastAsiaTheme="minorHAnsi" w:hAnsi="Californian FB"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A0408FE"/>
    <w:multiLevelType w:val="hybridMultilevel"/>
    <w:tmpl w:val="6B005A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4827E8"/>
    <w:multiLevelType w:val="hybridMultilevel"/>
    <w:tmpl w:val="8EFCCB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CB4230B"/>
    <w:multiLevelType w:val="hybridMultilevel"/>
    <w:tmpl w:val="8708BE9C"/>
    <w:lvl w:ilvl="0" w:tplc="0A2ED960">
      <w:start w:val="1"/>
      <w:numFmt w:val="bullet"/>
      <w:lvlText w:val=""/>
      <w:lvlJc w:val="left"/>
      <w:pPr>
        <w:ind w:left="795" w:hanging="360"/>
      </w:pPr>
      <w:rPr>
        <w:rFonts w:ascii="Wingdings 2" w:hAnsi="Wingdings 2" w:hint="default"/>
        <w:color w:val="CC0066"/>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32" w15:restartNumberingAfterBreak="0">
    <w:nsid w:val="5F2D1629"/>
    <w:multiLevelType w:val="hybridMultilevel"/>
    <w:tmpl w:val="B83A4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6F2CE6"/>
    <w:multiLevelType w:val="hybridMultilevel"/>
    <w:tmpl w:val="2B2A3718"/>
    <w:lvl w:ilvl="0" w:tplc="DE0AB8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9F5C44"/>
    <w:multiLevelType w:val="hybridMultilevel"/>
    <w:tmpl w:val="88247584"/>
    <w:lvl w:ilvl="0" w:tplc="E0F830DE">
      <w:start w:val="2016"/>
      <w:numFmt w:val="bullet"/>
      <w:lvlText w:val=""/>
      <w:lvlJc w:val="left"/>
      <w:pPr>
        <w:ind w:left="6031" w:hanging="360"/>
      </w:pPr>
      <w:rPr>
        <w:rFonts w:ascii="Wingdings 3" w:eastAsiaTheme="minorHAnsi" w:hAnsi="Wingdings 3" w:cstheme="minorBidi" w:hint="default"/>
        <w:color w:val="0070C0"/>
      </w:rPr>
    </w:lvl>
    <w:lvl w:ilvl="1" w:tplc="0C0C0003" w:tentative="1">
      <w:start w:val="1"/>
      <w:numFmt w:val="bullet"/>
      <w:lvlText w:val="o"/>
      <w:lvlJc w:val="left"/>
      <w:pPr>
        <w:ind w:left="6751" w:hanging="360"/>
      </w:pPr>
      <w:rPr>
        <w:rFonts w:ascii="Courier New" w:hAnsi="Courier New" w:cs="Courier New" w:hint="default"/>
      </w:rPr>
    </w:lvl>
    <w:lvl w:ilvl="2" w:tplc="0C0C0005" w:tentative="1">
      <w:start w:val="1"/>
      <w:numFmt w:val="bullet"/>
      <w:lvlText w:val=""/>
      <w:lvlJc w:val="left"/>
      <w:pPr>
        <w:ind w:left="7471" w:hanging="360"/>
      </w:pPr>
      <w:rPr>
        <w:rFonts w:ascii="Wingdings" w:hAnsi="Wingdings" w:hint="default"/>
      </w:rPr>
    </w:lvl>
    <w:lvl w:ilvl="3" w:tplc="0C0C0001" w:tentative="1">
      <w:start w:val="1"/>
      <w:numFmt w:val="bullet"/>
      <w:lvlText w:val=""/>
      <w:lvlJc w:val="left"/>
      <w:pPr>
        <w:ind w:left="8191" w:hanging="360"/>
      </w:pPr>
      <w:rPr>
        <w:rFonts w:ascii="Symbol" w:hAnsi="Symbol" w:hint="default"/>
      </w:rPr>
    </w:lvl>
    <w:lvl w:ilvl="4" w:tplc="0C0C0003" w:tentative="1">
      <w:start w:val="1"/>
      <w:numFmt w:val="bullet"/>
      <w:lvlText w:val="o"/>
      <w:lvlJc w:val="left"/>
      <w:pPr>
        <w:ind w:left="8911" w:hanging="360"/>
      </w:pPr>
      <w:rPr>
        <w:rFonts w:ascii="Courier New" w:hAnsi="Courier New" w:cs="Courier New" w:hint="default"/>
      </w:rPr>
    </w:lvl>
    <w:lvl w:ilvl="5" w:tplc="0C0C0005" w:tentative="1">
      <w:start w:val="1"/>
      <w:numFmt w:val="bullet"/>
      <w:lvlText w:val=""/>
      <w:lvlJc w:val="left"/>
      <w:pPr>
        <w:ind w:left="9631" w:hanging="360"/>
      </w:pPr>
      <w:rPr>
        <w:rFonts w:ascii="Wingdings" w:hAnsi="Wingdings" w:hint="default"/>
      </w:rPr>
    </w:lvl>
    <w:lvl w:ilvl="6" w:tplc="0C0C0001" w:tentative="1">
      <w:start w:val="1"/>
      <w:numFmt w:val="bullet"/>
      <w:lvlText w:val=""/>
      <w:lvlJc w:val="left"/>
      <w:pPr>
        <w:ind w:left="10351" w:hanging="360"/>
      </w:pPr>
      <w:rPr>
        <w:rFonts w:ascii="Symbol" w:hAnsi="Symbol" w:hint="default"/>
      </w:rPr>
    </w:lvl>
    <w:lvl w:ilvl="7" w:tplc="0C0C0003" w:tentative="1">
      <w:start w:val="1"/>
      <w:numFmt w:val="bullet"/>
      <w:lvlText w:val="o"/>
      <w:lvlJc w:val="left"/>
      <w:pPr>
        <w:ind w:left="11071" w:hanging="360"/>
      </w:pPr>
      <w:rPr>
        <w:rFonts w:ascii="Courier New" w:hAnsi="Courier New" w:cs="Courier New" w:hint="default"/>
      </w:rPr>
    </w:lvl>
    <w:lvl w:ilvl="8" w:tplc="0C0C0005" w:tentative="1">
      <w:start w:val="1"/>
      <w:numFmt w:val="bullet"/>
      <w:lvlText w:val=""/>
      <w:lvlJc w:val="left"/>
      <w:pPr>
        <w:ind w:left="11791" w:hanging="360"/>
      </w:pPr>
      <w:rPr>
        <w:rFonts w:ascii="Wingdings" w:hAnsi="Wingdings" w:hint="default"/>
      </w:rPr>
    </w:lvl>
  </w:abstractNum>
  <w:abstractNum w:abstractNumId="35" w15:restartNumberingAfterBreak="0">
    <w:nsid w:val="65E82FEE"/>
    <w:multiLevelType w:val="hybridMultilevel"/>
    <w:tmpl w:val="3DFA2D08"/>
    <w:lvl w:ilvl="0" w:tplc="E68E5D9C">
      <w:start w:val="1"/>
      <w:numFmt w:val="bullet"/>
      <w:lvlText w:val="h"/>
      <w:lvlJc w:val="left"/>
      <w:pPr>
        <w:ind w:left="720" w:hanging="360"/>
      </w:pPr>
      <w:rPr>
        <w:rFonts w:ascii="Wingdings 2" w:hAnsi="Wingdings 2" w:hint="default"/>
        <w:color w:val="CC009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9412348"/>
    <w:multiLevelType w:val="hybridMultilevel"/>
    <w:tmpl w:val="C868EA38"/>
    <w:lvl w:ilvl="0" w:tplc="DE0AB80C">
      <w:start w:val="1"/>
      <w:numFmt w:val="bullet"/>
      <w:lvlText w:val=""/>
      <w:lvlJc w:val="left"/>
      <w:pPr>
        <w:ind w:left="795" w:hanging="360"/>
      </w:pPr>
      <w:rPr>
        <w:rFonts w:ascii="Symbol" w:hAnsi="Symbol" w:hint="default"/>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37" w15:restartNumberingAfterBreak="0">
    <w:nsid w:val="69B3412B"/>
    <w:multiLevelType w:val="hybridMultilevel"/>
    <w:tmpl w:val="0B2263D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A0F0197"/>
    <w:multiLevelType w:val="hybridMultilevel"/>
    <w:tmpl w:val="5302D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C3F77B1"/>
    <w:multiLevelType w:val="hybridMultilevel"/>
    <w:tmpl w:val="04B04D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7A5BBF"/>
    <w:multiLevelType w:val="hybridMultilevel"/>
    <w:tmpl w:val="EB20D7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C02238F"/>
    <w:multiLevelType w:val="hybridMultilevel"/>
    <w:tmpl w:val="DCD46F52"/>
    <w:lvl w:ilvl="0" w:tplc="16E6CA1E">
      <w:start w:val="1"/>
      <w:numFmt w:val="bullet"/>
      <w:lvlText w:val="৩"/>
      <w:lvlJc w:val="left"/>
      <w:pPr>
        <w:ind w:left="720" w:hanging="360"/>
      </w:pPr>
      <w:rPr>
        <w:rFonts w:ascii="Vrinda" w:hAnsi="Vrind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C517E95"/>
    <w:multiLevelType w:val="hybridMultilevel"/>
    <w:tmpl w:val="BD3635D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3" w15:restartNumberingAfterBreak="0">
    <w:nsid w:val="7D89515A"/>
    <w:multiLevelType w:val="hybridMultilevel"/>
    <w:tmpl w:val="4CF0EF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D8D6BD1"/>
    <w:multiLevelType w:val="hybridMultilevel"/>
    <w:tmpl w:val="21CAA96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5" w15:restartNumberingAfterBreak="0">
    <w:nsid w:val="7E75196D"/>
    <w:multiLevelType w:val="hybridMultilevel"/>
    <w:tmpl w:val="67C0C262"/>
    <w:lvl w:ilvl="0" w:tplc="2576A140">
      <w:start w:val="1"/>
      <w:numFmt w:val="bullet"/>
      <w:lvlText w:val="৩"/>
      <w:lvlJc w:val="left"/>
      <w:pPr>
        <w:ind w:left="720" w:hanging="360"/>
      </w:pPr>
      <w:rPr>
        <w:rFonts w:ascii="Vrinda" w:hAnsi="Vrinda" w:hint="default"/>
        <w:sz w:val="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1A5D18"/>
    <w:multiLevelType w:val="hybridMultilevel"/>
    <w:tmpl w:val="FA7C0394"/>
    <w:lvl w:ilvl="0" w:tplc="F64C6D20">
      <w:start w:val="2016"/>
      <w:numFmt w:val="bullet"/>
      <w:lvlText w:val=""/>
      <w:lvlJc w:val="left"/>
      <w:pPr>
        <w:ind w:left="6031" w:hanging="360"/>
      </w:pPr>
      <w:rPr>
        <w:rFonts w:ascii="Wingdings 3" w:eastAsiaTheme="minorHAnsi" w:hAnsi="Wingdings 3" w:cstheme="minorBidi" w:hint="default"/>
        <w:color w:val="C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0"/>
  </w:num>
  <w:num w:numId="5">
    <w:abstractNumId w:val="24"/>
  </w:num>
  <w:num w:numId="6">
    <w:abstractNumId w:val="21"/>
  </w:num>
  <w:num w:numId="7">
    <w:abstractNumId w:val="45"/>
  </w:num>
  <w:num w:numId="8">
    <w:abstractNumId w:val="31"/>
  </w:num>
  <w:num w:numId="9">
    <w:abstractNumId w:val="15"/>
  </w:num>
  <w:num w:numId="10">
    <w:abstractNumId w:val="9"/>
  </w:num>
  <w:num w:numId="11">
    <w:abstractNumId w:val="25"/>
  </w:num>
  <w:num w:numId="12">
    <w:abstractNumId w:val="41"/>
  </w:num>
  <w:num w:numId="13">
    <w:abstractNumId w:val="4"/>
  </w:num>
  <w:num w:numId="14">
    <w:abstractNumId w:val="2"/>
  </w:num>
  <w:num w:numId="15">
    <w:abstractNumId w:val="42"/>
  </w:num>
  <w:num w:numId="16">
    <w:abstractNumId w:val="35"/>
  </w:num>
  <w:num w:numId="17">
    <w:abstractNumId w:val="44"/>
  </w:num>
  <w:num w:numId="18">
    <w:abstractNumId w:val="30"/>
  </w:num>
  <w:num w:numId="19">
    <w:abstractNumId w:val="34"/>
  </w:num>
  <w:num w:numId="20">
    <w:abstractNumId w:val="46"/>
  </w:num>
  <w:num w:numId="21">
    <w:abstractNumId w:val="23"/>
  </w:num>
  <w:num w:numId="22">
    <w:abstractNumId w:val="20"/>
  </w:num>
  <w:num w:numId="23">
    <w:abstractNumId w:val="12"/>
  </w:num>
  <w:num w:numId="24">
    <w:abstractNumId w:val="6"/>
  </w:num>
  <w:num w:numId="25">
    <w:abstractNumId w:val="29"/>
  </w:num>
  <w:num w:numId="26">
    <w:abstractNumId w:val="39"/>
  </w:num>
  <w:num w:numId="27">
    <w:abstractNumId w:val="26"/>
  </w:num>
  <w:num w:numId="28">
    <w:abstractNumId w:val="7"/>
  </w:num>
  <w:num w:numId="29">
    <w:abstractNumId w:val="17"/>
  </w:num>
  <w:num w:numId="30">
    <w:abstractNumId w:val="22"/>
  </w:num>
  <w:num w:numId="31">
    <w:abstractNumId w:val="18"/>
  </w:num>
  <w:num w:numId="32">
    <w:abstractNumId w:val="27"/>
  </w:num>
  <w:num w:numId="33">
    <w:abstractNumId w:val="37"/>
  </w:num>
  <w:num w:numId="34">
    <w:abstractNumId w:val="16"/>
  </w:num>
  <w:num w:numId="35">
    <w:abstractNumId w:val="38"/>
  </w:num>
  <w:num w:numId="36">
    <w:abstractNumId w:val="19"/>
  </w:num>
  <w:num w:numId="37">
    <w:abstractNumId w:val="0"/>
  </w:num>
  <w:num w:numId="38">
    <w:abstractNumId w:val="40"/>
  </w:num>
  <w:num w:numId="39">
    <w:abstractNumId w:val="8"/>
  </w:num>
  <w:num w:numId="40">
    <w:abstractNumId w:val="13"/>
  </w:num>
  <w:num w:numId="41">
    <w:abstractNumId w:val="43"/>
  </w:num>
  <w:num w:numId="42">
    <w:abstractNumId w:val="36"/>
  </w:num>
  <w:num w:numId="43">
    <w:abstractNumId w:val="32"/>
  </w:num>
  <w:num w:numId="44">
    <w:abstractNumId w:val="5"/>
  </w:num>
  <w:num w:numId="45">
    <w:abstractNumId w:val="11"/>
  </w:num>
  <w:num w:numId="46">
    <w:abstractNumId w:val="3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4A"/>
    <w:rsid w:val="00010192"/>
    <w:rsid w:val="0001030E"/>
    <w:rsid w:val="0001443B"/>
    <w:rsid w:val="00017AAE"/>
    <w:rsid w:val="00020108"/>
    <w:rsid w:val="00021AEA"/>
    <w:rsid w:val="00036BC2"/>
    <w:rsid w:val="00040793"/>
    <w:rsid w:val="000427BA"/>
    <w:rsid w:val="0005395A"/>
    <w:rsid w:val="00057A5A"/>
    <w:rsid w:val="000664F8"/>
    <w:rsid w:val="00070AD5"/>
    <w:rsid w:val="00070E4E"/>
    <w:rsid w:val="00093033"/>
    <w:rsid w:val="0009457A"/>
    <w:rsid w:val="0009502A"/>
    <w:rsid w:val="000954AA"/>
    <w:rsid w:val="000A32E8"/>
    <w:rsid w:val="000A461F"/>
    <w:rsid w:val="000A476E"/>
    <w:rsid w:val="000B0A5F"/>
    <w:rsid w:val="000C180C"/>
    <w:rsid w:val="000D4DF0"/>
    <w:rsid w:val="000D6BB8"/>
    <w:rsid w:val="000E3823"/>
    <w:rsid w:val="000F14B5"/>
    <w:rsid w:val="00100C72"/>
    <w:rsid w:val="001049A5"/>
    <w:rsid w:val="00113904"/>
    <w:rsid w:val="00113BE4"/>
    <w:rsid w:val="00121FA5"/>
    <w:rsid w:val="00126E55"/>
    <w:rsid w:val="001273DA"/>
    <w:rsid w:val="00154A1F"/>
    <w:rsid w:val="00160599"/>
    <w:rsid w:val="00161067"/>
    <w:rsid w:val="00164E25"/>
    <w:rsid w:val="00167AFC"/>
    <w:rsid w:val="00172A6E"/>
    <w:rsid w:val="001914EC"/>
    <w:rsid w:val="001A2E5A"/>
    <w:rsid w:val="001A3C46"/>
    <w:rsid w:val="001A47CE"/>
    <w:rsid w:val="001A6C22"/>
    <w:rsid w:val="001A7C9A"/>
    <w:rsid w:val="001B077E"/>
    <w:rsid w:val="001C0B20"/>
    <w:rsid w:val="001C133A"/>
    <w:rsid w:val="001C3647"/>
    <w:rsid w:val="001D1ED7"/>
    <w:rsid w:val="001D1FD7"/>
    <w:rsid w:val="001D339C"/>
    <w:rsid w:val="001D6BD8"/>
    <w:rsid w:val="001E352C"/>
    <w:rsid w:val="001E4C5A"/>
    <w:rsid w:val="001F0885"/>
    <w:rsid w:val="001F2CB3"/>
    <w:rsid w:val="001F351B"/>
    <w:rsid w:val="001F5383"/>
    <w:rsid w:val="001F6FA4"/>
    <w:rsid w:val="001F735F"/>
    <w:rsid w:val="001F7832"/>
    <w:rsid w:val="001F7867"/>
    <w:rsid w:val="0020116C"/>
    <w:rsid w:val="0020569B"/>
    <w:rsid w:val="0021259A"/>
    <w:rsid w:val="00212D2A"/>
    <w:rsid w:val="00221339"/>
    <w:rsid w:val="00222260"/>
    <w:rsid w:val="00225126"/>
    <w:rsid w:val="002267C0"/>
    <w:rsid w:val="00227583"/>
    <w:rsid w:val="00230140"/>
    <w:rsid w:val="00230BF8"/>
    <w:rsid w:val="002363DD"/>
    <w:rsid w:val="002461B2"/>
    <w:rsid w:val="002465ED"/>
    <w:rsid w:val="002471EB"/>
    <w:rsid w:val="00253EC4"/>
    <w:rsid w:val="0025584C"/>
    <w:rsid w:val="00257E8E"/>
    <w:rsid w:val="002710F3"/>
    <w:rsid w:val="0027151A"/>
    <w:rsid w:val="00275301"/>
    <w:rsid w:val="00290652"/>
    <w:rsid w:val="0029074B"/>
    <w:rsid w:val="00293B4E"/>
    <w:rsid w:val="0029694C"/>
    <w:rsid w:val="002A3393"/>
    <w:rsid w:val="002A79A5"/>
    <w:rsid w:val="002B0A16"/>
    <w:rsid w:val="002B7AD9"/>
    <w:rsid w:val="002C5733"/>
    <w:rsid w:val="002D5B6F"/>
    <w:rsid w:val="002E6B56"/>
    <w:rsid w:val="002F53BE"/>
    <w:rsid w:val="00301BFA"/>
    <w:rsid w:val="00305442"/>
    <w:rsid w:val="003067A6"/>
    <w:rsid w:val="003074F1"/>
    <w:rsid w:val="00311097"/>
    <w:rsid w:val="00315F74"/>
    <w:rsid w:val="003240AF"/>
    <w:rsid w:val="003341D6"/>
    <w:rsid w:val="00341F56"/>
    <w:rsid w:val="00347CB6"/>
    <w:rsid w:val="00352788"/>
    <w:rsid w:val="00353F1C"/>
    <w:rsid w:val="00355D4F"/>
    <w:rsid w:val="003644E7"/>
    <w:rsid w:val="00367889"/>
    <w:rsid w:val="00371CAB"/>
    <w:rsid w:val="00374070"/>
    <w:rsid w:val="00375AFF"/>
    <w:rsid w:val="00380323"/>
    <w:rsid w:val="003809AC"/>
    <w:rsid w:val="00383202"/>
    <w:rsid w:val="003908D0"/>
    <w:rsid w:val="00393B41"/>
    <w:rsid w:val="003A241A"/>
    <w:rsid w:val="003A7C1E"/>
    <w:rsid w:val="003B19A8"/>
    <w:rsid w:val="003B284E"/>
    <w:rsid w:val="003B2DE9"/>
    <w:rsid w:val="003B601E"/>
    <w:rsid w:val="003B7FD9"/>
    <w:rsid w:val="003C05EF"/>
    <w:rsid w:val="003C702A"/>
    <w:rsid w:val="003D02C7"/>
    <w:rsid w:val="003D5236"/>
    <w:rsid w:val="003E390E"/>
    <w:rsid w:val="003F2893"/>
    <w:rsid w:val="003F4FC8"/>
    <w:rsid w:val="00402183"/>
    <w:rsid w:val="00402E87"/>
    <w:rsid w:val="00403E3D"/>
    <w:rsid w:val="00405771"/>
    <w:rsid w:val="0040589E"/>
    <w:rsid w:val="00412C4C"/>
    <w:rsid w:val="00422B0C"/>
    <w:rsid w:val="00422CF0"/>
    <w:rsid w:val="00423D23"/>
    <w:rsid w:val="00427644"/>
    <w:rsid w:val="00427E03"/>
    <w:rsid w:val="004307AA"/>
    <w:rsid w:val="00440A5A"/>
    <w:rsid w:val="0044153C"/>
    <w:rsid w:val="004462A5"/>
    <w:rsid w:val="00456120"/>
    <w:rsid w:val="0046483C"/>
    <w:rsid w:val="00465DF4"/>
    <w:rsid w:val="00471036"/>
    <w:rsid w:val="0048215E"/>
    <w:rsid w:val="00485059"/>
    <w:rsid w:val="00487D83"/>
    <w:rsid w:val="00493254"/>
    <w:rsid w:val="004936FF"/>
    <w:rsid w:val="004A0F9F"/>
    <w:rsid w:val="004A20AB"/>
    <w:rsid w:val="004B1FE1"/>
    <w:rsid w:val="004B477B"/>
    <w:rsid w:val="004C1A33"/>
    <w:rsid w:val="004C4A7C"/>
    <w:rsid w:val="004C7810"/>
    <w:rsid w:val="004D01B2"/>
    <w:rsid w:val="004D152E"/>
    <w:rsid w:val="004D79CD"/>
    <w:rsid w:val="004E5EB8"/>
    <w:rsid w:val="004F1C73"/>
    <w:rsid w:val="004F2103"/>
    <w:rsid w:val="004F2F44"/>
    <w:rsid w:val="004F3BEB"/>
    <w:rsid w:val="004F434E"/>
    <w:rsid w:val="004F6038"/>
    <w:rsid w:val="0050138F"/>
    <w:rsid w:val="00501A9C"/>
    <w:rsid w:val="00502A01"/>
    <w:rsid w:val="00516206"/>
    <w:rsid w:val="00517A0E"/>
    <w:rsid w:val="0052055F"/>
    <w:rsid w:val="00531236"/>
    <w:rsid w:val="00537DF4"/>
    <w:rsid w:val="00543E90"/>
    <w:rsid w:val="005568A2"/>
    <w:rsid w:val="005620E6"/>
    <w:rsid w:val="0057057D"/>
    <w:rsid w:val="0057238D"/>
    <w:rsid w:val="0057308B"/>
    <w:rsid w:val="00581A96"/>
    <w:rsid w:val="005846E8"/>
    <w:rsid w:val="005A0A45"/>
    <w:rsid w:val="005A1554"/>
    <w:rsid w:val="005A1A38"/>
    <w:rsid w:val="005A2D31"/>
    <w:rsid w:val="005A2F26"/>
    <w:rsid w:val="005B12BF"/>
    <w:rsid w:val="005B3CA9"/>
    <w:rsid w:val="005B4951"/>
    <w:rsid w:val="005B725F"/>
    <w:rsid w:val="005C55EF"/>
    <w:rsid w:val="005C6ADE"/>
    <w:rsid w:val="005D1396"/>
    <w:rsid w:val="005D3258"/>
    <w:rsid w:val="005E2253"/>
    <w:rsid w:val="005E5A31"/>
    <w:rsid w:val="005F0F6E"/>
    <w:rsid w:val="005F1249"/>
    <w:rsid w:val="005F2D17"/>
    <w:rsid w:val="005F2EAD"/>
    <w:rsid w:val="005F5E62"/>
    <w:rsid w:val="0060130C"/>
    <w:rsid w:val="00602C7A"/>
    <w:rsid w:val="006038C4"/>
    <w:rsid w:val="00605209"/>
    <w:rsid w:val="00614FA3"/>
    <w:rsid w:val="006201BE"/>
    <w:rsid w:val="006251C0"/>
    <w:rsid w:val="0063184C"/>
    <w:rsid w:val="00633189"/>
    <w:rsid w:val="006429F0"/>
    <w:rsid w:val="00645FE7"/>
    <w:rsid w:val="00654183"/>
    <w:rsid w:val="00656DB4"/>
    <w:rsid w:val="00675D5A"/>
    <w:rsid w:val="00677D8C"/>
    <w:rsid w:val="006A10CD"/>
    <w:rsid w:val="006A3CA0"/>
    <w:rsid w:val="006A5AB4"/>
    <w:rsid w:val="006A69B4"/>
    <w:rsid w:val="006B3B99"/>
    <w:rsid w:val="006B3D4B"/>
    <w:rsid w:val="006C2083"/>
    <w:rsid w:val="006D40EB"/>
    <w:rsid w:val="006F1E7F"/>
    <w:rsid w:val="006F3741"/>
    <w:rsid w:val="006F5AA2"/>
    <w:rsid w:val="006F6639"/>
    <w:rsid w:val="006F71E1"/>
    <w:rsid w:val="007067EB"/>
    <w:rsid w:val="00707D1E"/>
    <w:rsid w:val="00707D80"/>
    <w:rsid w:val="00714387"/>
    <w:rsid w:val="00722AE5"/>
    <w:rsid w:val="00724D12"/>
    <w:rsid w:val="007315B0"/>
    <w:rsid w:val="00732083"/>
    <w:rsid w:val="00747052"/>
    <w:rsid w:val="00750DBD"/>
    <w:rsid w:val="0075286C"/>
    <w:rsid w:val="007556F7"/>
    <w:rsid w:val="007660A6"/>
    <w:rsid w:val="0077226F"/>
    <w:rsid w:val="007825EE"/>
    <w:rsid w:val="00783354"/>
    <w:rsid w:val="007A2C8A"/>
    <w:rsid w:val="007A5F66"/>
    <w:rsid w:val="007C21E3"/>
    <w:rsid w:val="007D5F92"/>
    <w:rsid w:val="007D6E29"/>
    <w:rsid w:val="007E0233"/>
    <w:rsid w:val="007F041F"/>
    <w:rsid w:val="0080008E"/>
    <w:rsid w:val="0083006A"/>
    <w:rsid w:val="0083097E"/>
    <w:rsid w:val="008346B9"/>
    <w:rsid w:val="00836AC6"/>
    <w:rsid w:val="00841B47"/>
    <w:rsid w:val="00843D77"/>
    <w:rsid w:val="00844A34"/>
    <w:rsid w:val="00851695"/>
    <w:rsid w:val="008561E8"/>
    <w:rsid w:val="0086007B"/>
    <w:rsid w:val="008605AF"/>
    <w:rsid w:val="00867390"/>
    <w:rsid w:val="00870E5D"/>
    <w:rsid w:val="008713F9"/>
    <w:rsid w:val="00874B92"/>
    <w:rsid w:val="00884D0E"/>
    <w:rsid w:val="008939F3"/>
    <w:rsid w:val="00894817"/>
    <w:rsid w:val="008952F9"/>
    <w:rsid w:val="00897DAF"/>
    <w:rsid w:val="008A402F"/>
    <w:rsid w:val="008A5B31"/>
    <w:rsid w:val="008B1C3C"/>
    <w:rsid w:val="008B5315"/>
    <w:rsid w:val="008B5343"/>
    <w:rsid w:val="008C6199"/>
    <w:rsid w:val="008C685B"/>
    <w:rsid w:val="008D0058"/>
    <w:rsid w:val="008D6759"/>
    <w:rsid w:val="008E1E17"/>
    <w:rsid w:val="008E2F1B"/>
    <w:rsid w:val="008F4787"/>
    <w:rsid w:val="008F684B"/>
    <w:rsid w:val="008F6F13"/>
    <w:rsid w:val="00903317"/>
    <w:rsid w:val="00906A9F"/>
    <w:rsid w:val="00907BE8"/>
    <w:rsid w:val="00915533"/>
    <w:rsid w:val="00917C50"/>
    <w:rsid w:val="00922CB8"/>
    <w:rsid w:val="009249CE"/>
    <w:rsid w:val="00926BBF"/>
    <w:rsid w:val="00932704"/>
    <w:rsid w:val="009364A0"/>
    <w:rsid w:val="00936D0A"/>
    <w:rsid w:val="00941478"/>
    <w:rsid w:val="00943D82"/>
    <w:rsid w:val="00944C36"/>
    <w:rsid w:val="0094539D"/>
    <w:rsid w:val="0094733C"/>
    <w:rsid w:val="00947813"/>
    <w:rsid w:val="0095104F"/>
    <w:rsid w:val="0095581E"/>
    <w:rsid w:val="009748C2"/>
    <w:rsid w:val="00982942"/>
    <w:rsid w:val="00987012"/>
    <w:rsid w:val="009A26D7"/>
    <w:rsid w:val="009A4F39"/>
    <w:rsid w:val="009B1EF6"/>
    <w:rsid w:val="009C2CC1"/>
    <w:rsid w:val="009C32D0"/>
    <w:rsid w:val="009C34E0"/>
    <w:rsid w:val="009C632E"/>
    <w:rsid w:val="009D623B"/>
    <w:rsid w:val="009E185C"/>
    <w:rsid w:val="009E41D1"/>
    <w:rsid w:val="009E6A13"/>
    <w:rsid w:val="00A03816"/>
    <w:rsid w:val="00A07993"/>
    <w:rsid w:val="00A12594"/>
    <w:rsid w:val="00A1547D"/>
    <w:rsid w:val="00A47C03"/>
    <w:rsid w:val="00A60040"/>
    <w:rsid w:val="00A6073D"/>
    <w:rsid w:val="00A6080F"/>
    <w:rsid w:val="00A64B7F"/>
    <w:rsid w:val="00A66871"/>
    <w:rsid w:val="00A72CE3"/>
    <w:rsid w:val="00A74486"/>
    <w:rsid w:val="00A82920"/>
    <w:rsid w:val="00A85B58"/>
    <w:rsid w:val="00AA6DF2"/>
    <w:rsid w:val="00AA7297"/>
    <w:rsid w:val="00AB4D8F"/>
    <w:rsid w:val="00AC4AF5"/>
    <w:rsid w:val="00AD50A4"/>
    <w:rsid w:val="00AE17CE"/>
    <w:rsid w:val="00AE3605"/>
    <w:rsid w:val="00AE64EC"/>
    <w:rsid w:val="00AF2DD0"/>
    <w:rsid w:val="00AF4A9A"/>
    <w:rsid w:val="00AF6F68"/>
    <w:rsid w:val="00B013BA"/>
    <w:rsid w:val="00B01839"/>
    <w:rsid w:val="00B04756"/>
    <w:rsid w:val="00B179E8"/>
    <w:rsid w:val="00B2423D"/>
    <w:rsid w:val="00B30E19"/>
    <w:rsid w:val="00B42C57"/>
    <w:rsid w:val="00B54A69"/>
    <w:rsid w:val="00B55D97"/>
    <w:rsid w:val="00B56FFB"/>
    <w:rsid w:val="00B738D9"/>
    <w:rsid w:val="00B76346"/>
    <w:rsid w:val="00B763D2"/>
    <w:rsid w:val="00B7657C"/>
    <w:rsid w:val="00B837FC"/>
    <w:rsid w:val="00B87800"/>
    <w:rsid w:val="00B94A2E"/>
    <w:rsid w:val="00BA1D0D"/>
    <w:rsid w:val="00BA69B8"/>
    <w:rsid w:val="00BC1065"/>
    <w:rsid w:val="00BC1493"/>
    <w:rsid w:val="00BC5785"/>
    <w:rsid w:val="00BC7B5E"/>
    <w:rsid w:val="00BD21A9"/>
    <w:rsid w:val="00BE4CDB"/>
    <w:rsid w:val="00BF612F"/>
    <w:rsid w:val="00BF673E"/>
    <w:rsid w:val="00C04C4E"/>
    <w:rsid w:val="00C05D34"/>
    <w:rsid w:val="00C07E71"/>
    <w:rsid w:val="00C108A7"/>
    <w:rsid w:val="00C1325E"/>
    <w:rsid w:val="00C15B20"/>
    <w:rsid w:val="00C241AC"/>
    <w:rsid w:val="00C27289"/>
    <w:rsid w:val="00C30F04"/>
    <w:rsid w:val="00C3209C"/>
    <w:rsid w:val="00C32268"/>
    <w:rsid w:val="00C4411C"/>
    <w:rsid w:val="00C51AEB"/>
    <w:rsid w:val="00C5472D"/>
    <w:rsid w:val="00C660A0"/>
    <w:rsid w:val="00C718C1"/>
    <w:rsid w:val="00C761F4"/>
    <w:rsid w:val="00C934D2"/>
    <w:rsid w:val="00C95777"/>
    <w:rsid w:val="00CA0454"/>
    <w:rsid w:val="00CA325B"/>
    <w:rsid w:val="00CB5533"/>
    <w:rsid w:val="00CB570A"/>
    <w:rsid w:val="00CB68D9"/>
    <w:rsid w:val="00CB7B53"/>
    <w:rsid w:val="00CB7FFE"/>
    <w:rsid w:val="00CC49C3"/>
    <w:rsid w:val="00CD1C89"/>
    <w:rsid w:val="00CD2160"/>
    <w:rsid w:val="00CD2B8D"/>
    <w:rsid w:val="00CD787A"/>
    <w:rsid w:val="00CF4143"/>
    <w:rsid w:val="00CF75CB"/>
    <w:rsid w:val="00D004F9"/>
    <w:rsid w:val="00D03ED4"/>
    <w:rsid w:val="00D0574A"/>
    <w:rsid w:val="00D0654B"/>
    <w:rsid w:val="00D10948"/>
    <w:rsid w:val="00D121EA"/>
    <w:rsid w:val="00D154F6"/>
    <w:rsid w:val="00D1567F"/>
    <w:rsid w:val="00D224EE"/>
    <w:rsid w:val="00D2411C"/>
    <w:rsid w:val="00D3549D"/>
    <w:rsid w:val="00D3694A"/>
    <w:rsid w:val="00D44963"/>
    <w:rsid w:val="00D458B9"/>
    <w:rsid w:val="00D46C3B"/>
    <w:rsid w:val="00D51210"/>
    <w:rsid w:val="00D559AF"/>
    <w:rsid w:val="00D56047"/>
    <w:rsid w:val="00D6184C"/>
    <w:rsid w:val="00D67E69"/>
    <w:rsid w:val="00D77696"/>
    <w:rsid w:val="00D77A9F"/>
    <w:rsid w:val="00D809C8"/>
    <w:rsid w:val="00DA2321"/>
    <w:rsid w:val="00DB0A4F"/>
    <w:rsid w:val="00DC6ED8"/>
    <w:rsid w:val="00DD5351"/>
    <w:rsid w:val="00DD6A14"/>
    <w:rsid w:val="00DE083F"/>
    <w:rsid w:val="00DE0AEF"/>
    <w:rsid w:val="00DE7021"/>
    <w:rsid w:val="00DF19A0"/>
    <w:rsid w:val="00DF736E"/>
    <w:rsid w:val="00E03171"/>
    <w:rsid w:val="00E040EB"/>
    <w:rsid w:val="00E118C7"/>
    <w:rsid w:val="00E20BAB"/>
    <w:rsid w:val="00E22D4E"/>
    <w:rsid w:val="00E22F3F"/>
    <w:rsid w:val="00E23BB1"/>
    <w:rsid w:val="00E26271"/>
    <w:rsid w:val="00E3425C"/>
    <w:rsid w:val="00E34863"/>
    <w:rsid w:val="00E42BF4"/>
    <w:rsid w:val="00E51CD2"/>
    <w:rsid w:val="00E5473D"/>
    <w:rsid w:val="00E57F17"/>
    <w:rsid w:val="00E607AB"/>
    <w:rsid w:val="00E6472D"/>
    <w:rsid w:val="00E65F64"/>
    <w:rsid w:val="00E71706"/>
    <w:rsid w:val="00E74E94"/>
    <w:rsid w:val="00E83233"/>
    <w:rsid w:val="00E978BF"/>
    <w:rsid w:val="00E97A4F"/>
    <w:rsid w:val="00E97EA7"/>
    <w:rsid w:val="00EA285C"/>
    <w:rsid w:val="00EC49A1"/>
    <w:rsid w:val="00EC778B"/>
    <w:rsid w:val="00ED30F9"/>
    <w:rsid w:val="00ED7623"/>
    <w:rsid w:val="00EF138E"/>
    <w:rsid w:val="00EF2D24"/>
    <w:rsid w:val="00EF5CFA"/>
    <w:rsid w:val="00EF618B"/>
    <w:rsid w:val="00F00213"/>
    <w:rsid w:val="00F01550"/>
    <w:rsid w:val="00F11CDE"/>
    <w:rsid w:val="00F1414D"/>
    <w:rsid w:val="00F17230"/>
    <w:rsid w:val="00F232C8"/>
    <w:rsid w:val="00F2562C"/>
    <w:rsid w:val="00F30AFD"/>
    <w:rsid w:val="00F35332"/>
    <w:rsid w:val="00F42B1E"/>
    <w:rsid w:val="00F44C00"/>
    <w:rsid w:val="00F52ABC"/>
    <w:rsid w:val="00F54067"/>
    <w:rsid w:val="00F62636"/>
    <w:rsid w:val="00F63A77"/>
    <w:rsid w:val="00F673A8"/>
    <w:rsid w:val="00F67AE1"/>
    <w:rsid w:val="00F72A90"/>
    <w:rsid w:val="00F8424D"/>
    <w:rsid w:val="00F94763"/>
    <w:rsid w:val="00F94D25"/>
    <w:rsid w:val="00F94DBA"/>
    <w:rsid w:val="00FA087A"/>
    <w:rsid w:val="00FA271C"/>
    <w:rsid w:val="00FA3B1F"/>
    <w:rsid w:val="00FB43CE"/>
    <w:rsid w:val="00FB7456"/>
    <w:rsid w:val="00FC6941"/>
    <w:rsid w:val="00FC6B20"/>
    <w:rsid w:val="00FD1A1A"/>
    <w:rsid w:val="00FD2046"/>
    <w:rsid w:val="00FD261F"/>
    <w:rsid w:val="00FD59AB"/>
    <w:rsid w:val="00FE0D89"/>
    <w:rsid w:val="00FE5152"/>
    <w:rsid w:val="00FE6449"/>
    <w:rsid w:val="00FF1B70"/>
    <w:rsid w:val="00FF54BC"/>
    <w:rsid w:val="00FF5EAA"/>
    <w:rsid w:val="00FF73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8848AFC"/>
  <w15:chartTrackingRefBased/>
  <w15:docId w15:val="{C8C2704F-2DE9-448C-A31F-6B0478B2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C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94A"/>
    <w:pPr>
      <w:tabs>
        <w:tab w:val="center" w:pos="4320"/>
        <w:tab w:val="right" w:pos="8640"/>
      </w:tabs>
      <w:spacing w:after="0" w:line="240" w:lineRule="auto"/>
    </w:pPr>
  </w:style>
  <w:style w:type="character" w:customStyle="1" w:styleId="En-tteCar">
    <w:name w:val="En-tête Car"/>
    <w:basedOn w:val="Policepardfaut"/>
    <w:link w:val="En-tte"/>
    <w:uiPriority w:val="99"/>
    <w:rsid w:val="00D3694A"/>
  </w:style>
  <w:style w:type="paragraph" w:styleId="Pieddepage">
    <w:name w:val="footer"/>
    <w:basedOn w:val="Normal"/>
    <w:link w:val="PieddepageCar"/>
    <w:uiPriority w:val="99"/>
    <w:unhideWhenUsed/>
    <w:rsid w:val="00D369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694A"/>
  </w:style>
  <w:style w:type="table" w:styleId="Grilledutableau">
    <w:name w:val="Table Grid"/>
    <w:basedOn w:val="TableauNormal"/>
    <w:uiPriority w:val="39"/>
    <w:rsid w:val="00D3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694A"/>
    <w:pPr>
      <w:ind w:left="720"/>
      <w:contextualSpacing/>
    </w:pPr>
  </w:style>
  <w:style w:type="paragraph" w:styleId="Textedebulles">
    <w:name w:val="Balloon Text"/>
    <w:basedOn w:val="Normal"/>
    <w:link w:val="TextedebullesCar"/>
    <w:uiPriority w:val="99"/>
    <w:semiHidden/>
    <w:unhideWhenUsed/>
    <w:rsid w:val="002753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301"/>
    <w:rPr>
      <w:rFonts w:ascii="Segoe UI" w:hAnsi="Segoe UI" w:cs="Segoe UI"/>
      <w:sz w:val="18"/>
      <w:szCs w:val="18"/>
    </w:rPr>
  </w:style>
  <w:style w:type="paragraph" w:customStyle="1" w:styleId="bodytext">
    <w:name w:val="bodytext"/>
    <w:basedOn w:val="Normal"/>
    <w:rsid w:val="003341D6"/>
    <w:pPr>
      <w:spacing w:after="165" w:line="240" w:lineRule="auto"/>
    </w:pPr>
    <w:rPr>
      <w:rFonts w:ascii="Times New Roman" w:eastAsia="Times New Roman" w:hAnsi="Times New Roman" w:cs="Times New Roman"/>
      <w:sz w:val="24"/>
      <w:szCs w:val="24"/>
      <w:lang w:eastAsia="fr-CA"/>
    </w:rPr>
  </w:style>
  <w:style w:type="paragraph" w:customStyle="1" w:styleId="Default">
    <w:name w:val="Default"/>
    <w:rsid w:val="008C685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0331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D61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73655">
      <w:bodyDiv w:val="1"/>
      <w:marLeft w:val="0"/>
      <w:marRight w:val="0"/>
      <w:marTop w:val="0"/>
      <w:marBottom w:val="0"/>
      <w:divBdr>
        <w:top w:val="none" w:sz="0" w:space="0" w:color="auto"/>
        <w:left w:val="none" w:sz="0" w:space="0" w:color="auto"/>
        <w:bottom w:val="none" w:sz="0" w:space="0" w:color="auto"/>
        <w:right w:val="none" w:sz="0" w:space="0" w:color="auto"/>
      </w:divBdr>
      <w:divsChild>
        <w:div w:id="855536375">
          <w:marLeft w:val="0"/>
          <w:marRight w:val="0"/>
          <w:marTop w:val="0"/>
          <w:marBottom w:val="0"/>
          <w:divBdr>
            <w:top w:val="none" w:sz="0" w:space="0" w:color="auto"/>
            <w:left w:val="none" w:sz="0" w:space="0" w:color="auto"/>
            <w:bottom w:val="none" w:sz="0" w:space="0" w:color="auto"/>
            <w:right w:val="none" w:sz="0" w:space="0" w:color="auto"/>
          </w:divBdr>
          <w:divsChild>
            <w:div w:id="333193079">
              <w:marLeft w:val="0"/>
              <w:marRight w:val="0"/>
              <w:marTop w:val="0"/>
              <w:marBottom w:val="0"/>
              <w:divBdr>
                <w:top w:val="none" w:sz="0" w:space="0" w:color="auto"/>
                <w:left w:val="none" w:sz="0" w:space="0" w:color="auto"/>
                <w:bottom w:val="none" w:sz="0" w:space="0" w:color="auto"/>
                <w:right w:val="none" w:sz="0" w:space="0" w:color="auto"/>
              </w:divBdr>
              <w:divsChild>
                <w:div w:id="1601910515">
                  <w:marLeft w:val="0"/>
                  <w:marRight w:val="0"/>
                  <w:marTop w:val="0"/>
                  <w:marBottom w:val="0"/>
                  <w:divBdr>
                    <w:top w:val="none" w:sz="0" w:space="0" w:color="auto"/>
                    <w:left w:val="none" w:sz="0" w:space="0" w:color="auto"/>
                    <w:bottom w:val="none" w:sz="0" w:space="0" w:color="auto"/>
                    <w:right w:val="none" w:sz="0" w:space="0" w:color="auto"/>
                  </w:divBdr>
                  <w:divsChild>
                    <w:div w:id="1738354697">
                      <w:marLeft w:val="0"/>
                      <w:marRight w:val="0"/>
                      <w:marTop w:val="0"/>
                      <w:marBottom w:val="0"/>
                      <w:divBdr>
                        <w:top w:val="none" w:sz="0" w:space="0" w:color="auto"/>
                        <w:left w:val="none" w:sz="0" w:space="0" w:color="auto"/>
                        <w:bottom w:val="none" w:sz="0" w:space="0" w:color="auto"/>
                        <w:right w:val="none" w:sz="0" w:space="0" w:color="auto"/>
                      </w:divBdr>
                      <w:divsChild>
                        <w:div w:id="2031254659">
                          <w:marLeft w:val="0"/>
                          <w:marRight w:val="0"/>
                          <w:marTop w:val="0"/>
                          <w:marBottom w:val="0"/>
                          <w:divBdr>
                            <w:top w:val="none" w:sz="0" w:space="0" w:color="auto"/>
                            <w:left w:val="none" w:sz="0" w:space="0" w:color="auto"/>
                            <w:bottom w:val="none" w:sz="0" w:space="0" w:color="auto"/>
                            <w:right w:val="none" w:sz="0" w:space="0" w:color="auto"/>
                          </w:divBdr>
                          <w:divsChild>
                            <w:div w:id="1122000138">
                              <w:marLeft w:val="0"/>
                              <w:marRight w:val="0"/>
                              <w:marTop w:val="0"/>
                              <w:marBottom w:val="0"/>
                              <w:divBdr>
                                <w:top w:val="none" w:sz="0" w:space="0" w:color="auto"/>
                                <w:left w:val="none" w:sz="0" w:space="0" w:color="auto"/>
                                <w:bottom w:val="none" w:sz="0" w:space="0" w:color="auto"/>
                                <w:right w:val="none" w:sz="0" w:space="0" w:color="auto"/>
                              </w:divBdr>
                              <w:divsChild>
                                <w:div w:id="1689722537">
                                  <w:marLeft w:val="0"/>
                                  <w:marRight w:val="0"/>
                                  <w:marTop w:val="0"/>
                                  <w:marBottom w:val="0"/>
                                  <w:divBdr>
                                    <w:top w:val="none" w:sz="0" w:space="0" w:color="auto"/>
                                    <w:left w:val="none" w:sz="0" w:space="0" w:color="auto"/>
                                    <w:bottom w:val="none" w:sz="0" w:space="0" w:color="auto"/>
                                    <w:right w:val="none" w:sz="0" w:space="0" w:color="auto"/>
                                  </w:divBdr>
                                  <w:divsChild>
                                    <w:div w:id="5226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72891">
      <w:bodyDiv w:val="1"/>
      <w:marLeft w:val="0"/>
      <w:marRight w:val="0"/>
      <w:marTop w:val="0"/>
      <w:marBottom w:val="0"/>
      <w:divBdr>
        <w:top w:val="none" w:sz="0" w:space="0" w:color="auto"/>
        <w:left w:val="none" w:sz="0" w:space="0" w:color="auto"/>
        <w:bottom w:val="none" w:sz="0" w:space="0" w:color="auto"/>
        <w:right w:val="none" w:sz="0" w:space="0" w:color="auto"/>
      </w:divBdr>
    </w:div>
    <w:div w:id="836650791">
      <w:bodyDiv w:val="1"/>
      <w:marLeft w:val="0"/>
      <w:marRight w:val="0"/>
      <w:marTop w:val="0"/>
      <w:marBottom w:val="0"/>
      <w:divBdr>
        <w:top w:val="none" w:sz="0" w:space="0" w:color="auto"/>
        <w:left w:val="none" w:sz="0" w:space="0" w:color="auto"/>
        <w:bottom w:val="none" w:sz="0" w:space="0" w:color="auto"/>
        <w:right w:val="none" w:sz="0" w:space="0" w:color="auto"/>
      </w:divBdr>
      <w:divsChild>
        <w:div w:id="1662732348">
          <w:marLeft w:val="0"/>
          <w:marRight w:val="0"/>
          <w:marTop w:val="0"/>
          <w:marBottom w:val="0"/>
          <w:divBdr>
            <w:top w:val="none" w:sz="0" w:space="0" w:color="auto"/>
            <w:left w:val="none" w:sz="0" w:space="0" w:color="auto"/>
            <w:bottom w:val="none" w:sz="0" w:space="0" w:color="auto"/>
            <w:right w:val="none" w:sz="0" w:space="0" w:color="auto"/>
          </w:divBdr>
          <w:divsChild>
            <w:div w:id="424151307">
              <w:marLeft w:val="0"/>
              <w:marRight w:val="0"/>
              <w:marTop w:val="0"/>
              <w:marBottom w:val="0"/>
              <w:divBdr>
                <w:top w:val="none" w:sz="0" w:space="0" w:color="auto"/>
                <w:left w:val="none" w:sz="0" w:space="0" w:color="auto"/>
                <w:bottom w:val="none" w:sz="0" w:space="0" w:color="auto"/>
                <w:right w:val="none" w:sz="0" w:space="0" w:color="auto"/>
              </w:divBdr>
              <w:divsChild>
                <w:div w:id="427432102">
                  <w:marLeft w:val="0"/>
                  <w:marRight w:val="0"/>
                  <w:marTop w:val="195"/>
                  <w:marBottom w:val="0"/>
                  <w:divBdr>
                    <w:top w:val="none" w:sz="0" w:space="0" w:color="auto"/>
                    <w:left w:val="none" w:sz="0" w:space="0" w:color="auto"/>
                    <w:bottom w:val="none" w:sz="0" w:space="0" w:color="auto"/>
                    <w:right w:val="none" w:sz="0" w:space="0" w:color="auto"/>
                  </w:divBdr>
                  <w:divsChild>
                    <w:div w:id="758674848">
                      <w:marLeft w:val="0"/>
                      <w:marRight w:val="0"/>
                      <w:marTop w:val="0"/>
                      <w:marBottom w:val="0"/>
                      <w:divBdr>
                        <w:top w:val="none" w:sz="0" w:space="0" w:color="auto"/>
                        <w:left w:val="none" w:sz="0" w:space="0" w:color="auto"/>
                        <w:bottom w:val="none" w:sz="0" w:space="0" w:color="auto"/>
                        <w:right w:val="none" w:sz="0" w:space="0" w:color="auto"/>
                      </w:divBdr>
                      <w:divsChild>
                        <w:div w:id="1777827543">
                          <w:marLeft w:val="0"/>
                          <w:marRight w:val="0"/>
                          <w:marTop w:val="0"/>
                          <w:marBottom w:val="0"/>
                          <w:divBdr>
                            <w:top w:val="none" w:sz="0" w:space="0" w:color="auto"/>
                            <w:left w:val="none" w:sz="0" w:space="0" w:color="auto"/>
                            <w:bottom w:val="none" w:sz="0" w:space="0" w:color="auto"/>
                            <w:right w:val="none" w:sz="0" w:space="0" w:color="auto"/>
                          </w:divBdr>
                          <w:divsChild>
                            <w:div w:id="1875993193">
                              <w:marLeft w:val="0"/>
                              <w:marRight w:val="0"/>
                              <w:marTop w:val="0"/>
                              <w:marBottom w:val="0"/>
                              <w:divBdr>
                                <w:top w:val="none" w:sz="0" w:space="0" w:color="auto"/>
                                <w:left w:val="none" w:sz="0" w:space="0" w:color="auto"/>
                                <w:bottom w:val="none" w:sz="0" w:space="0" w:color="auto"/>
                                <w:right w:val="none" w:sz="0" w:space="0" w:color="auto"/>
                              </w:divBdr>
                              <w:divsChild>
                                <w:div w:id="1043795845">
                                  <w:marLeft w:val="0"/>
                                  <w:marRight w:val="0"/>
                                  <w:marTop w:val="0"/>
                                  <w:marBottom w:val="0"/>
                                  <w:divBdr>
                                    <w:top w:val="none" w:sz="0" w:space="0" w:color="auto"/>
                                    <w:left w:val="none" w:sz="0" w:space="0" w:color="auto"/>
                                    <w:bottom w:val="none" w:sz="0" w:space="0" w:color="auto"/>
                                    <w:right w:val="none" w:sz="0" w:space="0" w:color="auto"/>
                                  </w:divBdr>
                                  <w:divsChild>
                                    <w:div w:id="1150707681">
                                      <w:marLeft w:val="0"/>
                                      <w:marRight w:val="0"/>
                                      <w:marTop w:val="0"/>
                                      <w:marBottom w:val="0"/>
                                      <w:divBdr>
                                        <w:top w:val="none" w:sz="0" w:space="0" w:color="auto"/>
                                        <w:left w:val="none" w:sz="0" w:space="0" w:color="auto"/>
                                        <w:bottom w:val="none" w:sz="0" w:space="0" w:color="auto"/>
                                        <w:right w:val="none" w:sz="0" w:space="0" w:color="auto"/>
                                      </w:divBdr>
                                      <w:divsChild>
                                        <w:div w:id="1189567089">
                                          <w:marLeft w:val="0"/>
                                          <w:marRight w:val="0"/>
                                          <w:marTop w:val="90"/>
                                          <w:marBottom w:val="0"/>
                                          <w:divBdr>
                                            <w:top w:val="none" w:sz="0" w:space="0" w:color="auto"/>
                                            <w:left w:val="none" w:sz="0" w:space="0" w:color="auto"/>
                                            <w:bottom w:val="none" w:sz="0" w:space="0" w:color="auto"/>
                                            <w:right w:val="none" w:sz="0" w:space="0" w:color="auto"/>
                                          </w:divBdr>
                                          <w:divsChild>
                                            <w:div w:id="663121272">
                                              <w:marLeft w:val="0"/>
                                              <w:marRight w:val="0"/>
                                              <w:marTop w:val="0"/>
                                              <w:marBottom w:val="0"/>
                                              <w:divBdr>
                                                <w:top w:val="none" w:sz="0" w:space="0" w:color="auto"/>
                                                <w:left w:val="none" w:sz="0" w:space="0" w:color="auto"/>
                                                <w:bottom w:val="none" w:sz="0" w:space="0" w:color="auto"/>
                                                <w:right w:val="none" w:sz="0" w:space="0" w:color="auto"/>
                                              </w:divBdr>
                                              <w:divsChild>
                                                <w:div w:id="1860584690">
                                                  <w:marLeft w:val="0"/>
                                                  <w:marRight w:val="0"/>
                                                  <w:marTop w:val="0"/>
                                                  <w:marBottom w:val="0"/>
                                                  <w:divBdr>
                                                    <w:top w:val="none" w:sz="0" w:space="0" w:color="auto"/>
                                                    <w:left w:val="none" w:sz="0" w:space="0" w:color="auto"/>
                                                    <w:bottom w:val="none" w:sz="0" w:space="0" w:color="auto"/>
                                                    <w:right w:val="none" w:sz="0" w:space="0" w:color="auto"/>
                                                  </w:divBdr>
                                                  <w:divsChild>
                                                    <w:div w:id="913397385">
                                                      <w:marLeft w:val="0"/>
                                                      <w:marRight w:val="0"/>
                                                      <w:marTop w:val="0"/>
                                                      <w:marBottom w:val="180"/>
                                                      <w:divBdr>
                                                        <w:top w:val="none" w:sz="0" w:space="0" w:color="auto"/>
                                                        <w:left w:val="none" w:sz="0" w:space="0" w:color="auto"/>
                                                        <w:bottom w:val="none" w:sz="0" w:space="0" w:color="auto"/>
                                                        <w:right w:val="none" w:sz="0" w:space="0" w:color="auto"/>
                                                      </w:divBdr>
                                                      <w:divsChild>
                                                        <w:div w:id="1647736325">
                                                          <w:marLeft w:val="0"/>
                                                          <w:marRight w:val="0"/>
                                                          <w:marTop w:val="0"/>
                                                          <w:marBottom w:val="0"/>
                                                          <w:divBdr>
                                                            <w:top w:val="none" w:sz="0" w:space="0" w:color="auto"/>
                                                            <w:left w:val="none" w:sz="0" w:space="0" w:color="auto"/>
                                                            <w:bottom w:val="none" w:sz="0" w:space="0" w:color="auto"/>
                                                            <w:right w:val="none" w:sz="0" w:space="0" w:color="auto"/>
                                                          </w:divBdr>
                                                          <w:divsChild>
                                                            <w:div w:id="1904674932">
                                                              <w:marLeft w:val="0"/>
                                                              <w:marRight w:val="0"/>
                                                              <w:marTop w:val="0"/>
                                                              <w:marBottom w:val="0"/>
                                                              <w:divBdr>
                                                                <w:top w:val="none" w:sz="0" w:space="0" w:color="auto"/>
                                                                <w:left w:val="none" w:sz="0" w:space="0" w:color="auto"/>
                                                                <w:bottom w:val="none" w:sz="0" w:space="0" w:color="auto"/>
                                                                <w:right w:val="none" w:sz="0" w:space="0" w:color="auto"/>
                                                              </w:divBdr>
                                                              <w:divsChild>
                                                                <w:div w:id="376397780">
                                                                  <w:marLeft w:val="0"/>
                                                                  <w:marRight w:val="0"/>
                                                                  <w:marTop w:val="0"/>
                                                                  <w:marBottom w:val="0"/>
                                                                  <w:divBdr>
                                                                    <w:top w:val="none" w:sz="0" w:space="0" w:color="auto"/>
                                                                    <w:left w:val="none" w:sz="0" w:space="0" w:color="auto"/>
                                                                    <w:bottom w:val="none" w:sz="0" w:space="0" w:color="auto"/>
                                                                    <w:right w:val="none" w:sz="0" w:space="0" w:color="auto"/>
                                                                  </w:divBdr>
                                                                  <w:divsChild>
                                                                    <w:div w:id="256212451">
                                                                      <w:marLeft w:val="0"/>
                                                                      <w:marRight w:val="0"/>
                                                                      <w:marTop w:val="0"/>
                                                                      <w:marBottom w:val="0"/>
                                                                      <w:divBdr>
                                                                        <w:top w:val="none" w:sz="0" w:space="0" w:color="auto"/>
                                                                        <w:left w:val="none" w:sz="0" w:space="0" w:color="auto"/>
                                                                        <w:bottom w:val="none" w:sz="0" w:space="0" w:color="auto"/>
                                                                        <w:right w:val="none" w:sz="0" w:space="0" w:color="auto"/>
                                                                      </w:divBdr>
                                                                      <w:divsChild>
                                                                        <w:div w:id="24018439">
                                                                          <w:marLeft w:val="0"/>
                                                                          <w:marRight w:val="0"/>
                                                                          <w:marTop w:val="0"/>
                                                                          <w:marBottom w:val="0"/>
                                                                          <w:divBdr>
                                                                            <w:top w:val="none" w:sz="0" w:space="0" w:color="auto"/>
                                                                            <w:left w:val="none" w:sz="0" w:space="0" w:color="auto"/>
                                                                            <w:bottom w:val="none" w:sz="0" w:space="0" w:color="auto"/>
                                                                            <w:right w:val="none" w:sz="0" w:space="0" w:color="auto"/>
                                                                          </w:divBdr>
                                                                          <w:divsChild>
                                                                            <w:div w:id="5397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46506">
      <w:bodyDiv w:val="1"/>
      <w:marLeft w:val="0"/>
      <w:marRight w:val="0"/>
      <w:marTop w:val="0"/>
      <w:marBottom w:val="0"/>
      <w:divBdr>
        <w:top w:val="none" w:sz="0" w:space="0" w:color="auto"/>
        <w:left w:val="none" w:sz="0" w:space="0" w:color="auto"/>
        <w:bottom w:val="none" w:sz="0" w:space="0" w:color="auto"/>
        <w:right w:val="none" w:sz="0" w:space="0" w:color="auto"/>
      </w:divBdr>
      <w:divsChild>
        <w:div w:id="1361541914">
          <w:marLeft w:val="0"/>
          <w:marRight w:val="0"/>
          <w:marTop w:val="0"/>
          <w:marBottom w:val="0"/>
          <w:divBdr>
            <w:top w:val="none" w:sz="0" w:space="0" w:color="auto"/>
            <w:left w:val="none" w:sz="0" w:space="0" w:color="auto"/>
            <w:bottom w:val="none" w:sz="0" w:space="0" w:color="auto"/>
            <w:right w:val="none" w:sz="0" w:space="0" w:color="auto"/>
          </w:divBdr>
          <w:divsChild>
            <w:div w:id="474570324">
              <w:marLeft w:val="0"/>
              <w:marRight w:val="0"/>
              <w:marTop w:val="0"/>
              <w:marBottom w:val="0"/>
              <w:divBdr>
                <w:top w:val="none" w:sz="0" w:space="0" w:color="auto"/>
                <w:left w:val="none" w:sz="0" w:space="0" w:color="auto"/>
                <w:bottom w:val="none" w:sz="0" w:space="0" w:color="auto"/>
                <w:right w:val="none" w:sz="0" w:space="0" w:color="auto"/>
              </w:divBdr>
              <w:divsChild>
                <w:div w:id="699013392">
                  <w:marLeft w:val="0"/>
                  <w:marRight w:val="0"/>
                  <w:marTop w:val="0"/>
                  <w:marBottom w:val="0"/>
                  <w:divBdr>
                    <w:top w:val="none" w:sz="0" w:space="0" w:color="auto"/>
                    <w:left w:val="none" w:sz="0" w:space="0" w:color="auto"/>
                    <w:bottom w:val="none" w:sz="0" w:space="0" w:color="auto"/>
                    <w:right w:val="none" w:sz="0" w:space="0" w:color="auto"/>
                  </w:divBdr>
                  <w:divsChild>
                    <w:div w:id="2019305582">
                      <w:marLeft w:val="0"/>
                      <w:marRight w:val="0"/>
                      <w:marTop w:val="0"/>
                      <w:marBottom w:val="0"/>
                      <w:divBdr>
                        <w:top w:val="none" w:sz="0" w:space="0" w:color="auto"/>
                        <w:left w:val="none" w:sz="0" w:space="0" w:color="auto"/>
                        <w:bottom w:val="none" w:sz="0" w:space="0" w:color="auto"/>
                        <w:right w:val="none" w:sz="0" w:space="0" w:color="auto"/>
                      </w:divBdr>
                      <w:divsChild>
                        <w:div w:id="188809272">
                          <w:marLeft w:val="0"/>
                          <w:marRight w:val="0"/>
                          <w:marTop w:val="0"/>
                          <w:marBottom w:val="0"/>
                          <w:divBdr>
                            <w:top w:val="none" w:sz="0" w:space="0" w:color="auto"/>
                            <w:left w:val="none" w:sz="0" w:space="0" w:color="auto"/>
                            <w:bottom w:val="none" w:sz="0" w:space="0" w:color="auto"/>
                            <w:right w:val="none" w:sz="0" w:space="0" w:color="auto"/>
                          </w:divBdr>
                          <w:divsChild>
                            <w:div w:id="12809528">
                              <w:marLeft w:val="0"/>
                              <w:marRight w:val="0"/>
                              <w:marTop w:val="0"/>
                              <w:marBottom w:val="0"/>
                              <w:divBdr>
                                <w:top w:val="none" w:sz="0" w:space="0" w:color="auto"/>
                                <w:left w:val="none" w:sz="0" w:space="0" w:color="auto"/>
                                <w:bottom w:val="none" w:sz="0" w:space="0" w:color="auto"/>
                                <w:right w:val="none" w:sz="0" w:space="0" w:color="auto"/>
                              </w:divBdr>
                              <w:divsChild>
                                <w:div w:id="1583946403">
                                  <w:marLeft w:val="0"/>
                                  <w:marRight w:val="0"/>
                                  <w:marTop w:val="0"/>
                                  <w:marBottom w:val="0"/>
                                  <w:divBdr>
                                    <w:top w:val="none" w:sz="0" w:space="0" w:color="auto"/>
                                    <w:left w:val="none" w:sz="0" w:space="0" w:color="auto"/>
                                    <w:bottom w:val="none" w:sz="0" w:space="0" w:color="auto"/>
                                    <w:right w:val="none" w:sz="0" w:space="0" w:color="auto"/>
                                  </w:divBdr>
                                  <w:divsChild>
                                    <w:div w:id="2016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5171">
      <w:bodyDiv w:val="1"/>
      <w:marLeft w:val="0"/>
      <w:marRight w:val="0"/>
      <w:marTop w:val="0"/>
      <w:marBottom w:val="0"/>
      <w:divBdr>
        <w:top w:val="none" w:sz="0" w:space="0" w:color="auto"/>
        <w:left w:val="none" w:sz="0" w:space="0" w:color="auto"/>
        <w:bottom w:val="none" w:sz="0" w:space="0" w:color="auto"/>
        <w:right w:val="none" w:sz="0" w:space="0" w:color="auto"/>
      </w:divBdr>
    </w:div>
    <w:div w:id="1812015628">
      <w:bodyDiv w:val="1"/>
      <w:marLeft w:val="0"/>
      <w:marRight w:val="0"/>
      <w:marTop w:val="0"/>
      <w:marBottom w:val="0"/>
      <w:divBdr>
        <w:top w:val="none" w:sz="0" w:space="0" w:color="auto"/>
        <w:left w:val="none" w:sz="0" w:space="0" w:color="auto"/>
        <w:bottom w:val="none" w:sz="0" w:space="0" w:color="auto"/>
        <w:right w:val="none" w:sz="0" w:space="0" w:color="auto"/>
      </w:divBdr>
    </w:div>
    <w:div w:id="19829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659F-5909-4DB9-8EF5-4BB79C6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196</Words>
  <Characters>1079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Lavoie</dc:creator>
  <cp:keywords/>
  <dc:description/>
  <cp:lastModifiedBy>Dany Maher (CIUSSS EMTL)</cp:lastModifiedBy>
  <cp:revision>7</cp:revision>
  <cp:lastPrinted>2020-12-23T15:42:00Z</cp:lastPrinted>
  <dcterms:created xsi:type="dcterms:W3CDTF">2023-05-29T14:20:00Z</dcterms:created>
  <dcterms:modified xsi:type="dcterms:W3CDTF">2023-05-30T18:15:00Z</dcterms:modified>
</cp:coreProperties>
</file>