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34" w:rsidRDefault="007D7334" w:rsidP="007D7334">
      <w:pPr>
        <w:rPr>
          <w:sz w:val="22"/>
          <w:szCs w:val="22"/>
        </w:rPr>
      </w:pPr>
    </w:p>
    <w:p w:rsidR="007D7334" w:rsidRPr="00A12742" w:rsidRDefault="007D7334" w:rsidP="007D7334">
      <w:pPr>
        <w:spacing w:after="0"/>
        <w:jc w:val="right"/>
        <w:rPr>
          <w:rFonts w:asciiTheme="majorHAnsi" w:hAnsiTheme="majorHAnsi"/>
          <w:sz w:val="22"/>
          <w:szCs w:val="22"/>
        </w:rPr>
      </w:pPr>
      <w:r w:rsidRPr="00A12742">
        <w:rPr>
          <w:rFonts w:asciiTheme="majorHAnsi" w:hAnsiTheme="majorHAnsi"/>
          <w:sz w:val="22"/>
          <w:szCs w:val="22"/>
        </w:rPr>
        <w:t>Communiqué</w:t>
      </w:r>
    </w:p>
    <w:p w:rsidR="007D7334" w:rsidRPr="00A12742" w:rsidRDefault="007D7334" w:rsidP="007D7334">
      <w:pPr>
        <w:spacing w:after="0"/>
        <w:jc w:val="right"/>
        <w:rPr>
          <w:rFonts w:asciiTheme="majorHAnsi" w:hAnsiTheme="majorHAnsi"/>
          <w:sz w:val="22"/>
          <w:szCs w:val="22"/>
        </w:rPr>
      </w:pPr>
      <w:r w:rsidRPr="00A12742">
        <w:rPr>
          <w:rFonts w:asciiTheme="majorHAnsi" w:hAnsiTheme="majorHAnsi"/>
          <w:sz w:val="22"/>
          <w:szCs w:val="22"/>
        </w:rPr>
        <w:t>Pour diffusion immédiate</w:t>
      </w:r>
    </w:p>
    <w:p w:rsidR="007D7334" w:rsidRDefault="007D7334" w:rsidP="007D7334">
      <w:pPr>
        <w:spacing w:after="0"/>
        <w:rPr>
          <w:rFonts w:ascii="Calibri" w:hAnsi="Calibri"/>
          <w:sz w:val="31"/>
          <w:szCs w:val="31"/>
        </w:rPr>
      </w:pPr>
    </w:p>
    <w:p w:rsidR="007D7334" w:rsidRPr="008574D0" w:rsidRDefault="007D7334" w:rsidP="007D7334">
      <w:pPr>
        <w:spacing w:after="0"/>
        <w:rPr>
          <w:rFonts w:ascii="Calibri" w:hAnsi="Calibri"/>
          <w:b/>
          <w:sz w:val="31"/>
          <w:szCs w:val="31"/>
        </w:rPr>
      </w:pPr>
      <w:r w:rsidRPr="008574D0">
        <w:rPr>
          <w:rFonts w:ascii="Calibri" w:hAnsi="Calibri"/>
          <w:b/>
          <w:sz w:val="31"/>
          <w:szCs w:val="31"/>
        </w:rPr>
        <w:t>Grand lancement du Tirage du Cœur de la Fondation Santa Cabrini</w:t>
      </w:r>
    </w:p>
    <w:p w:rsidR="007D7334" w:rsidRPr="00E82B20" w:rsidRDefault="007D7334" w:rsidP="007D7334">
      <w:pPr>
        <w:spacing w:after="0"/>
        <w:jc w:val="left"/>
        <w:rPr>
          <w:rFonts w:asciiTheme="majorHAnsi" w:hAnsiTheme="majorHAnsi"/>
          <w:b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7334" w:rsidRPr="008574D0" w:rsidRDefault="007D7334" w:rsidP="007D7334">
      <w:pPr>
        <w:spacing w:after="0" w:line="360" w:lineRule="auto"/>
        <w:rPr>
          <w:rFonts w:asciiTheme="majorHAnsi" w:hAnsiTheme="majorHAnsi"/>
          <w:sz w:val="24"/>
        </w:rPr>
      </w:pPr>
      <w:r w:rsidRPr="008574D0">
        <w:rPr>
          <w:rFonts w:asciiTheme="majorHAnsi" w:hAnsiTheme="majorHAnsi"/>
          <w:sz w:val="24"/>
        </w:rPr>
        <w:t xml:space="preserve">(Montréal, le </w:t>
      </w:r>
      <w:r>
        <w:rPr>
          <w:rFonts w:asciiTheme="majorHAnsi" w:hAnsiTheme="majorHAnsi"/>
          <w:sz w:val="24"/>
        </w:rPr>
        <w:t>4 janvier 2022</w:t>
      </w:r>
      <w:r w:rsidRPr="008574D0">
        <w:rPr>
          <w:rFonts w:asciiTheme="majorHAnsi" w:hAnsiTheme="majorHAnsi"/>
          <w:sz w:val="24"/>
        </w:rPr>
        <w:t xml:space="preserve">) – Pour une </w:t>
      </w:r>
      <w:r>
        <w:rPr>
          <w:rFonts w:asciiTheme="majorHAnsi" w:hAnsiTheme="majorHAnsi"/>
          <w:sz w:val="24"/>
        </w:rPr>
        <w:t>11</w:t>
      </w:r>
      <w:r w:rsidRPr="008574D0">
        <w:rPr>
          <w:rFonts w:asciiTheme="majorHAnsi" w:hAnsiTheme="majorHAnsi"/>
          <w:sz w:val="24"/>
          <w:vertAlign w:val="superscript"/>
        </w:rPr>
        <w:t>e</w:t>
      </w:r>
      <w:r w:rsidRPr="008574D0">
        <w:rPr>
          <w:rFonts w:asciiTheme="majorHAnsi" w:hAnsiTheme="majorHAnsi"/>
          <w:sz w:val="24"/>
        </w:rPr>
        <w:t xml:space="preserve"> édition, le Tirage </w:t>
      </w:r>
      <w:r w:rsidR="009621FF">
        <w:rPr>
          <w:rFonts w:asciiTheme="majorHAnsi" w:hAnsiTheme="majorHAnsi"/>
          <w:sz w:val="24"/>
        </w:rPr>
        <w:t xml:space="preserve">annuel </w:t>
      </w:r>
      <w:r w:rsidRPr="008574D0">
        <w:rPr>
          <w:rFonts w:asciiTheme="majorHAnsi" w:hAnsiTheme="majorHAnsi"/>
          <w:sz w:val="24"/>
        </w:rPr>
        <w:t>du Cœur de la Fondation de l’Hôpital Santa Cabrini revient en force avec une gamme de prix prestigieux dont une Mercedes-Benz 202</w:t>
      </w:r>
      <w:r>
        <w:rPr>
          <w:rFonts w:asciiTheme="majorHAnsi" w:hAnsiTheme="majorHAnsi"/>
          <w:sz w:val="24"/>
        </w:rPr>
        <w:t>2</w:t>
      </w:r>
      <w:r w:rsidRPr="008574D0">
        <w:rPr>
          <w:rFonts w:asciiTheme="majorHAnsi" w:hAnsiTheme="majorHAnsi"/>
          <w:sz w:val="24"/>
        </w:rPr>
        <w:t xml:space="preserve"> Classe A 220</w:t>
      </w:r>
      <w:r>
        <w:rPr>
          <w:rFonts w:asciiTheme="majorHAnsi" w:hAnsiTheme="majorHAnsi"/>
          <w:sz w:val="24"/>
        </w:rPr>
        <w:t xml:space="preserve"> 4Matic </w:t>
      </w:r>
      <w:r w:rsidRPr="008574D0">
        <w:rPr>
          <w:rFonts w:asciiTheme="majorHAnsi" w:hAnsiTheme="majorHAnsi"/>
          <w:sz w:val="24"/>
        </w:rPr>
        <w:t xml:space="preserve"> d’une valeur de </w:t>
      </w:r>
      <w:r>
        <w:rPr>
          <w:rFonts w:asciiTheme="majorHAnsi" w:hAnsiTheme="majorHAnsi"/>
          <w:sz w:val="24"/>
        </w:rPr>
        <w:t>41 945</w:t>
      </w:r>
      <w:r w:rsidRPr="008574D0">
        <w:rPr>
          <w:rFonts w:asciiTheme="majorHAnsi" w:hAnsiTheme="majorHAnsi"/>
          <w:sz w:val="24"/>
        </w:rPr>
        <w:t xml:space="preserve"> $, un </w:t>
      </w:r>
      <w:r>
        <w:rPr>
          <w:rFonts w:asciiTheme="majorHAnsi" w:hAnsiTheme="majorHAnsi"/>
          <w:sz w:val="24"/>
        </w:rPr>
        <w:t xml:space="preserve">crédit </w:t>
      </w:r>
      <w:r w:rsidRPr="008574D0">
        <w:rPr>
          <w:rFonts w:asciiTheme="majorHAnsi" w:hAnsiTheme="majorHAnsi"/>
          <w:sz w:val="24"/>
        </w:rPr>
        <w:t xml:space="preserve">voyage de 6 000 $ et une sélection de grands vins d’une valeur de 2 000 $.  </w:t>
      </w:r>
    </w:p>
    <w:p w:rsidR="007D7334" w:rsidRPr="008574D0" w:rsidRDefault="007D7334" w:rsidP="007D7334">
      <w:pPr>
        <w:spacing w:after="0"/>
        <w:rPr>
          <w:rFonts w:asciiTheme="majorHAnsi" w:hAnsiTheme="majorHAnsi"/>
          <w:sz w:val="24"/>
        </w:rPr>
      </w:pPr>
    </w:p>
    <w:p w:rsidR="007D7334" w:rsidRPr="008574D0" w:rsidRDefault="007D7334" w:rsidP="007D7334">
      <w:pPr>
        <w:spacing w:after="0" w:line="360" w:lineRule="auto"/>
        <w:rPr>
          <w:rFonts w:asciiTheme="majorHAnsi" w:hAnsiTheme="majorHAnsi"/>
          <w:color w:val="666666"/>
          <w:sz w:val="24"/>
          <w:shd w:val="clear" w:color="auto" w:fill="FFFFFF"/>
        </w:rPr>
      </w:pPr>
      <w:r>
        <w:rPr>
          <w:rFonts w:asciiTheme="majorHAnsi" w:hAnsiTheme="majorHAnsi"/>
          <w:sz w:val="24"/>
        </w:rPr>
        <w:t xml:space="preserve">6 000 </w:t>
      </w:r>
      <w:r w:rsidRPr="008574D0">
        <w:rPr>
          <w:rFonts w:asciiTheme="majorHAnsi" w:hAnsiTheme="majorHAnsi"/>
          <w:sz w:val="24"/>
        </w:rPr>
        <w:t xml:space="preserve">billets, au coût de 50 $ chacun, sont en vente </w:t>
      </w:r>
      <w:r w:rsidRPr="008574D0">
        <w:rPr>
          <w:rFonts w:asciiTheme="majorHAnsi" w:hAnsiTheme="majorHAnsi"/>
          <w:sz w:val="24"/>
          <w:shd w:val="clear" w:color="auto" w:fill="FFFFFF"/>
        </w:rPr>
        <w:t>à la Fondation Santa Cabrini,</w:t>
      </w:r>
      <w:r>
        <w:rPr>
          <w:rFonts w:asciiTheme="majorHAnsi" w:hAnsiTheme="majorHAnsi"/>
          <w:sz w:val="24"/>
          <w:shd w:val="clear" w:color="auto" w:fill="FFFFFF"/>
        </w:rPr>
        <w:t xml:space="preserve"> via le site </w:t>
      </w:r>
      <w:r w:rsidR="00E85D03">
        <w:rPr>
          <w:rFonts w:asciiTheme="majorHAnsi" w:hAnsiTheme="majorHAnsi"/>
          <w:sz w:val="24"/>
          <w:shd w:val="clear" w:color="auto" w:fill="FFFFFF"/>
        </w:rPr>
        <w:t xml:space="preserve">internet </w:t>
      </w:r>
      <w:r>
        <w:rPr>
          <w:rFonts w:asciiTheme="majorHAnsi" w:hAnsiTheme="majorHAnsi"/>
          <w:sz w:val="24"/>
          <w:shd w:val="clear" w:color="auto" w:fill="FFFFFF"/>
        </w:rPr>
        <w:t>(</w:t>
      </w:r>
      <w:hyperlink r:id="rId4" w:history="1">
        <w:r w:rsidR="00A35779" w:rsidRPr="00533846">
          <w:rPr>
            <w:rStyle w:val="Lienhypertexte"/>
            <w:rFonts w:asciiTheme="majorHAnsi" w:hAnsiTheme="majorHAnsi"/>
            <w:sz w:val="24"/>
            <w:shd w:val="clear" w:color="auto" w:fill="FFFFFF"/>
          </w:rPr>
          <w:t>www.fondationsantacabrini.org</w:t>
        </w:r>
      </w:hyperlink>
      <w:r>
        <w:rPr>
          <w:rFonts w:asciiTheme="majorHAnsi" w:hAnsiTheme="majorHAnsi"/>
          <w:sz w:val="24"/>
          <w:shd w:val="clear" w:color="auto" w:fill="FFFFFF"/>
        </w:rPr>
        <w:t>)</w:t>
      </w:r>
      <w:r w:rsidR="00E73430">
        <w:rPr>
          <w:rFonts w:asciiTheme="majorHAnsi" w:hAnsiTheme="majorHAnsi"/>
          <w:sz w:val="24"/>
          <w:shd w:val="clear" w:color="auto" w:fill="FFFFFF"/>
        </w:rPr>
        <w:t xml:space="preserve">, </w:t>
      </w:r>
      <w:r w:rsidRPr="008574D0">
        <w:rPr>
          <w:rFonts w:asciiTheme="majorHAnsi" w:hAnsiTheme="majorHAnsi"/>
          <w:sz w:val="24"/>
          <w:shd w:val="clear" w:color="auto" w:fill="FFFFFF"/>
        </w:rPr>
        <w:t>au Café Cabrini et auprès de plusieurs commerces, entreprises et institutions financières de Montréal. On peut également se les procurer par téléphone en composant le 514 252-6497</w:t>
      </w:r>
      <w:r w:rsidRPr="008574D0">
        <w:rPr>
          <w:rFonts w:asciiTheme="majorHAnsi" w:hAnsiTheme="majorHAnsi"/>
          <w:color w:val="666666"/>
          <w:sz w:val="24"/>
          <w:shd w:val="clear" w:color="auto" w:fill="FFFFFF"/>
        </w:rPr>
        <w:t>.</w:t>
      </w:r>
    </w:p>
    <w:p w:rsidR="007D7334" w:rsidRPr="008574D0" w:rsidRDefault="007D7334" w:rsidP="007D7334">
      <w:pPr>
        <w:spacing w:after="0"/>
        <w:rPr>
          <w:rFonts w:asciiTheme="majorHAnsi" w:hAnsiTheme="majorHAnsi"/>
          <w:color w:val="666666"/>
          <w:sz w:val="24"/>
          <w:shd w:val="clear" w:color="auto" w:fill="FFFFFF"/>
        </w:rPr>
      </w:pPr>
    </w:p>
    <w:p w:rsidR="007D7334" w:rsidRPr="008574D0" w:rsidRDefault="007D7334" w:rsidP="007D7334">
      <w:pPr>
        <w:spacing w:after="0" w:line="360" w:lineRule="auto"/>
        <w:rPr>
          <w:rFonts w:asciiTheme="majorHAnsi" w:hAnsiTheme="majorHAnsi"/>
          <w:sz w:val="24"/>
          <w:shd w:val="clear" w:color="auto" w:fill="FFFFFF"/>
        </w:rPr>
      </w:pPr>
      <w:r w:rsidRPr="008574D0">
        <w:rPr>
          <w:rFonts w:asciiTheme="majorHAnsi" w:hAnsiTheme="majorHAnsi"/>
          <w:sz w:val="24"/>
          <w:shd w:val="clear" w:color="auto" w:fill="FFFFFF"/>
        </w:rPr>
        <w:t>Les sommes recueillies dans le cadre du Tirage du cœur seront consacrées au fonds de construction d’un nouveau pavillon chirurgical à l’Hôpital Sant</w:t>
      </w:r>
      <w:bookmarkStart w:id="0" w:name="_GoBack"/>
      <w:bookmarkEnd w:id="0"/>
      <w:r w:rsidRPr="008574D0">
        <w:rPr>
          <w:rFonts w:asciiTheme="majorHAnsi" w:hAnsiTheme="majorHAnsi"/>
          <w:sz w:val="24"/>
          <w:shd w:val="clear" w:color="auto" w:fill="FFFFFF"/>
        </w:rPr>
        <w:t>a Cabrini</w:t>
      </w:r>
      <w:r>
        <w:rPr>
          <w:rFonts w:asciiTheme="majorHAnsi" w:hAnsiTheme="majorHAnsi"/>
          <w:sz w:val="24"/>
          <w:shd w:val="clear" w:color="auto" w:fill="FFFFFF"/>
        </w:rPr>
        <w:t xml:space="preserve"> où près de 9 000 chirurgies seront pratiquées dans 8 salles d’opération modernes, fonctionnelles et dotées d’une technologie médicale de pointe.</w:t>
      </w:r>
      <w:r w:rsidR="00E85D03">
        <w:rPr>
          <w:rFonts w:asciiTheme="majorHAnsi" w:hAnsiTheme="majorHAnsi"/>
          <w:sz w:val="24"/>
          <w:shd w:val="clear" w:color="auto" w:fill="FFFFFF"/>
        </w:rPr>
        <w:t xml:space="preserve"> Ce pavillon devrait voir le jour en </w:t>
      </w:r>
      <w:r w:rsidR="0044243B">
        <w:rPr>
          <w:rFonts w:asciiTheme="majorHAnsi" w:hAnsiTheme="majorHAnsi"/>
          <w:sz w:val="24"/>
          <w:shd w:val="clear" w:color="auto" w:fill="FFFFFF"/>
        </w:rPr>
        <w:t>octobre 2025.</w:t>
      </w:r>
    </w:p>
    <w:p w:rsidR="007D7334" w:rsidRPr="008574D0" w:rsidRDefault="007D7334" w:rsidP="007D7334">
      <w:pPr>
        <w:spacing w:after="0"/>
        <w:rPr>
          <w:rFonts w:asciiTheme="majorHAnsi" w:hAnsiTheme="majorHAnsi"/>
          <w:sz w:val="24"/>
        </w:rPr>
      </w:pPr>
    </w:p>
    <w:p w:rsidR="007D7334" w:rsidRPr="008574D0" w:rsidRDefault="007D7334" w:rsidP="007D7334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24"/>
        </w:rPr>
      </w:pPr>
      <w:r w:rsidRPr="008574D0">
        <w:rPr>
          <w:rFonts w:asciiTheme="majorHAnsi" w:hAnsiTheme="majorHAnsi"/>
          <w:sz w:val="24"/>
        </w:rPr>
        <w:t xml:space="preserve">Le président de la Fondation Santa Cabrini, Elio Arcobelli, tient à remercier chaleureusement </w:t>
      </w:r>
      <w:r w:rsidRPr="008574D0">
        <w:rPr>
          <w:rFonts w:asciiTheme="majorHAnsi" w:hAnsiTheme="majorHAnsi" w:cs="AauxProLight"/>
          <w:noProof w:val="0"/>
          <w:sz w:val="24"/>
        </w:rPr>
        <w:t xml:space="preserve">Vincenzo </w:t>
      </w:r>
      <w:proofErr w:type="spellStart"/>
      <w:r w:rsidRPr="008574D0">
        <w:rPr>
          <w:rFonts w:asciiTheme="majorHAnsi" w:hAnsiTheme="majorHAnsi" w:cs="AauxProLight"/>
          <w:noProof w:val="0"/>
          <w:sz w:val="24"/>
        </w:rPr>
        <w:t>Arcobelli</w:t>
      </w:r>
      <w:proofErr w:type="spellEnd"/>
      <w:r w:rsidRPr="008574D0">
        <w:rPr>
          <w:rFonts w:asciiTheme="majorHAnsi" w:hAnsiTheme="majorHAnsi" w:cs="AauxProLight"/>
          <w:noProof w:val="0"/>
          <w:sz w:val="24"/>
        </w:rPr>
        <w:t xml:space="preserve">, Arco Tissus Décoratifs (commanditaire Principal), Gabriel </w:t>
      </w:r>
      <w:proofErr w:type="spellStart"/>
      <w:r w:rsidRPr="008574D0">
        <w:rPr>
          <w:rFonts w:asciiTheme="majorHAnsi" w:hAnsiTheme="majorHAnsi" w:cs="AauxProLight"/>
          <w:noProof w:val="0"/>
          <w:sz w:val="24"/>
        </w:rPr>
        <w:t>Gennarelli</w:t>
      </w:r>
      <w:proofErr w:type="spellEnd"/>
      <w:r w:rsidRPr="008574D0">
        <w:rPr>
          <w:rFonts w:asciiTheme="majorHAnsi" w:hAnsiTheme="majorHAnsi" w:cs="AauxProLight"/>
          <w:noProof w:val="0"/>
          <w:sz w:val="24"/>
        </w:rPr>
        <w:t xml:space="preserve">, Mercedes-Benz Montréal-Est (commanditaire Prestige), et Nino </w:t>
      </w:r>
      <w:proofErr w:type="spellStart"/>
      <w:r w:rsidRPr="008574D0">
        <w:rPr>
          <w:rFonts w:asciiTheme="majorHAnsi" w:hAnsiTheme="majorHAnsi" w:cs="AauxProLight"/>
          <w:noProof w:val="0"/>
          <w:sz w:val="24"/>
        </w:rPr>
        <w:t>Chimienti</w:t>
      </w:r>
      <w:proofErr w:type="spellEnd"/>
      <w:r w:rsidRPr="008574D0">
        <w:rPr>
          <w:rFonts w:asciiTheme="majorHAnsi" w:hAnsiTheme="majorHAnsi" w:cs="AauxProLight"/>
          <w:noProof w:val="0"/>
          <w:sz w:val="24"/>
        </w:rPr>
        <w:t xml:space="preserve">, Le Groupe </w:t>
      </w:r>
      <w:proofErr w:type="spellStart"/>
      <w:r w:rsidRPr="008574D0">
        <w:rPr>
          <w:rFonts w:asciiTheme="majorHAnsi" w:hAnsiTheme="majorHAnsi" w:cs="AauxProLight"/>
          <w:noProof w:val="0"/>
          <w:sz w:val="24"/>
        </w:rPr>
        <w:t>Lagoria</w:t>
      </w:r>
      <w:proofErr w:type="spellEnd"/>
      <w:r w:rsidRPr="008574D0">
        <w:rPr>
          <w:rFonts w:asciiTheme="majorHAnsi" w:hAnsiTheme="majorHAnsi" w:cs="AauxProLight"/>
          <w:noProof w:val="0"/>
          <w:sz w:val="24"/>
        </w:rPr>
        <w:t xml:space="preserve"> l’Intermarché (commanditaire Majeur). </w:t>
      </w:r>
    </w:p>
    <w:p w:rsidR="007D7334" w:rsidRPr="008574D0" w:rsidRDefault="007D7334" w:rsidP="007D7334">
      <w:pPr>
        <w:spacing w:after="0" w:line="360" w:lineRule="auto"/>
        <w:rPr>
          <w:rFonts w:asciiTheme="majorHAnsi" w:hAnsiTheme="majorHAnsi"/>
          <w:sz w:val="24"/>
        </w:rPr>
      </w:pPr>
    </w:p>
    <w:p w:rsidR="007D7334" w:rsidRPr="008574D0" w:rsidRDefault="007D7334" w:rsidP="007D7334">
      <w:pPr>
        <w:spacing w:after="0" w:line="36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</w:t>
      </w:r>
      <w:r w:rsidRPr="008574D0">
        <w:rPr>
          <w:rFonts w:asciiTheme="majorHAnsi" w:hAnsiTheme="majorHAnsi"/>
          <w:sz w:val="24"/>
        </w:rPr>
        <w:t xml:space="preserve">e tirage aura lieu le </w:t>
      </w:r>
      <w:r w:rsidR="00E73430">
        <w:rPr>
          <w:rFonts w:asciiTheme="majorHAnsi" w:hAnsiTheme="majorHAnsi"/>
          <w:sz w:val="24"/>
        </w:rPr>
        <w:t>24 août 2022</w:t>
      </w:r>
      <w:r w:rsidRPr="008574D0">
        <w:rPr>
          <w:rFonts w:asciiTheme="majorHAnsi" w:hAnsiTheme="majorHAnsi"/>
          <w:sz w:val="24"/>
        </w:rPr>
        <w:t xml:space="preserve"> à 14 h dans le hall d’entrée de l’hôpital</w:t>
      </w:r>
      <w:r>
        <w:rPr>
          <w:rFonts w:asciiTheme="majorHAnsi" w:hAnsiTheme="majorHAnsi"/>
          <w:sz w:val="24"/>
        </w:rPr>
        <w:t xml:space="preserve"> Santa Cabrini.</w:t>
      </w:r>
    </w:p>
    <w:p w:rsidR="007D7334" w:rsidRPr="008574D0" w:rsidRDefault="007D7334" w:rsidP="007D7334">
      <w:pPr>
        <w:spacing w:after="0"/>
        <w:rPr>
          <w:rFonts w:asciiTheme="majorHAnsi" w:hAnsiTheme="majorHAnsi"/>
          <w:sz w:val="24"/>
        </w:rPr>
      </w:pPr>
    </w:p>
    <w:p w:rsidR="007D7334" w:rsidRDefault="007D7334" w:rsidP="007D7334">
      <w:pPr>
        <w:spacing w:after="0"/>
        <w:jc w:val="center"/>
        <w:rPr>
          <w:rFonts w:asciiTheme="majorHAnsi" w:hAnsiTheme="majorHAnsi"/>
          <w:sz w:val="24"/>
        </w:rPr>
      </w:pPr>
      <w:r w:rsidRPr="008574D0">
        <w:rPr>
          <w:rFonts w:asciiTheme="majorHAnsi" w:hAnsiTheme="majorHAnsi"/>
          <w:sz w:val="24"/>
        </w:rPr>
        <w:t>-30-</w:t>
      </w:r>
    </w:p>
    <w:p w:rsidR="007D7334" w:rsidRDefault="007D7334" w:rsidP="007D7334">
      <w:pPr>
        <w:spacing w:after="0"/>
        <w:jc w:val="left"/>
        <w:rPr>
          <w:rFonts w:asciiTheme="majorHAnsi" w:hAnsiTheme="majorHAnsi"/>
          <w:sz w:val="24"/>
        </w:rPr>
      </w:pPr>
    </w:p>
    <w:p w:rsidR="007D7334" w:rsidRPr="008574D0" w:rsidRDefault="007D7334" w:rsidP="007D7334">
      <w:pPr>
        <w:spacing w:after="0"/>
        <w:jc w:val="lef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PHOTO : Le président de la Fondation Santa Cabrini, Elio Arcobelli</w:t>
      </w:r>
    </w:p>
    <w:p w:rsidR="007D7334" w:rsidRPr="008574D0" w:rsidRDefault="007D7334" w:rsidP="007D7334">
      <w:pPr>
        <w:rPr>
          <w:rFonts w:asciiTheme="majorHAnsi" w:hAnsiTheme="majorHAnsi"/>
          <w:sz w:val="24"/>
        </w:rPr>
      </w:pPr>
    </w:p>
    <w:p w:rsidR="007D7334" w:rsidRPr="008574D0" w:rsidRDefault="007D7334" w:rsidP="007D7334">
      <w:pPr>
        <w:tabs>
          <w:tab w:val="left" w:pos="4304"/>
        </w:tabs>
        <w:rPr>
          <w:rFonts w:asciiTheme="majorHAnsi" w:hAnsiTheme="majorHAnsi"/>
          <w:sz w:val="24"/>
        </w:rPr>
      </w:pPr>
      <w:r w:rsidRPr="008574D0">
        <w:rPr>
          <w:rFonts w:asciiTheme="majorHAnsi" w:hAnsiTheme="majorHAnsi"/>
          <w:sz w:val="24"/>
        </w:rPr>
        <w:t xml:space="preserve">Source : </w:t>
      </w:r>
      <w:r w:rsidR="009621FF">
        <w:rPr>
          <w:rFonts w:asciiTheme="majorHAnsi" w:hAnsiTheme="majorHAnsi"/>
          <w:sz w:val="24"/>
        </w:rPr>
        <w:t xml:space="preserve">Marielle Bordua </w:t>
      </w:r>
      <w:r w:rsidRPr="008574D0">
        <w:rPr>
          <w:rFonts w:asciiTheme="majorHAnsi" w:hAnsiTheme="majorHAnsi"/>
          <w:sz w:val="24"/>
        </w:rPr>
        <w:t xml:space="preserve"> – 514 252.</w:t>
      </w:r>
      <w:r w:rsidR="00E73430">
        <w:rPr>
          <w:rFonts w:asciiTheme="majorHAnsi" w:hAnsiTheme="majorHAnsi"/>
          <w:sz w:val="24"/>
        </w:rPr>
        <w:t>4850</w:t>
      </w:r>
    </w:p>
    <w:sectPr w:rsidR="007D7334" w:rsidRPr="008574D0" w:rsidSect="0049446C">
      <w:headerReference w:type="default" r:id="rId5"/>
      <w:headerReference w:type="first" r:id="rId6"/>
      <w:pgSz w:w="12240" w:h="15840"/>
      <w:pgMar w:top="1440" w:right="1800" w:bottom="1440" w:left="1800" w:header="431" w:footer="43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auxPro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EF" w:rsidRPr="0063715B" w:rsidRDefault="00A35779" w:rsidP="0063715B">
    <w:pPr>
      <w:pStyle w:val="En-tte"/>
    </w:pPr>
    <w:r>
      <w:rPr>
        <w:lang w:eastAsia="fr-CA"/>
      </w:rPr>
      <w:drawing>
        <wp:anchor distT="0" distB="0" distL="114300" distR="114300" simplePos="0" relativeHeight="251660288" behindDoc="1" locked="0" layoutInCell="1" allowOverlap="1" wp14:anchorId="4936BCE9" wp14:editId="53FA129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CA_entê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EF" w:rsidRDefault="00A35779">
    <w:pPr>
      <w:pStyle w:val="En-tte"/>
    </w:pPr>
    <w:r>
      <w:rPr>
        <w:lang w:eastAsia="fr-CA"/>
      </w:rPr>
      <w:drawing>
        <wp:anchor distT="0" distB="0" distL="114300" distR="114300" simplePos="0" relativeHeight="251659264" behindDoc="1" locked="0" layoutInCell="1" allowOverlap="1" wp14:anchorId="3BA7B319" wp14:editId="2B8E9F2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CCA_entê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34"/>
    <w:rsid w:val="0044243B"/>
    <w:rsid w:val="007D7334"/>
    <w:rsid w:val="009621FF"/>
    <w:rsid w:val="00A35779"/>
    <w:rsid w:val="00E73430"/>
    <w:rsid w:val="00E85D03"/>
    <w:rsid w:val="00F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992E"/>
  <w15:chartTrackingRefBased/>
  <w15:docId w15:val="{B43E77B4-6A26-4ADF-A434-7382072C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34"/>
    <w:pPr>
      <w:spacing w:after="240" w:line="240" w:lineRule="auto"/>
      <w:jc w:val="both"/>
    </w:pPr>
    <w:rPr>
      <w:rFonts w:ascii="Arial" w:hAnsi="Arial"/>
      <w:noProof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7334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D7334"/>
    <w:rPr>
      <w:rFonts w:ascii="Arial" w:hAnsi="Arial"/>
      <w:noProof/>
      <w:sz w:val="20"/>
      <w:szCs w:val="24"/>
    </w:rPr>
  </w:style>
  <w:style w:type="character" w:styleId="Lienhypertexte">
    <w:name w:val="Hyperlink"/>
    <w:basedOn w:val="Policepardfaut"/>
    <w:uiPriority w:val="99"/>
    <w:unhideWhenUsed/>
    <w:rsid w:val="007D733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1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1F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www.fondationsantacabrin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C0181</dc:creator>
  <cp:keywords/>
  <dc:description/>
  <cp:lastModifiedBy>C0181</cp:lastModifiedBy>
  <cp:revision>5</cp:revision>
  <cp:lastPrinted>2021-12-23T20:11:00Z</cp:lastPrinted>
  <dcterms:created xsi:type="dcterms:W3CDTF">2021-12-23T19:46:00Z</dcterms:created>
  <dcterms:modified xsi:type="dcterms:W3CDTF">2021-12-23T20:13:00Z</dcterms:modified>
</cp:coreProperties>
</file>