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509" w:rsidRPr="002402D9" w:rsidRDefault="003B0509" w:rsidP="003B0509">
      <w:pPr>
        <w:spacing w:after="200" w:line="360" w:lineRule="auto"/>
        <w:jc w:val="both"/>
        <w:rPr>
          <w:rFonts w:cs="Arial"/>
        </w:rPr>
      </w:pPr>
    </w:p>
    <w:p w:rsidR="003B0509" w:rsidRPr="002402D9" w:rsidRDefault="003B0509" w:rsidP="003B0509">
      <w:pPr>
        <w:pStyle w:val="ListParagraph"/>
        <w:spacing w:after="200" w:line="360" w:lineRule="auto"/>
        <w:ind w:left="0"/>
        <w:jc w:val="both"/>
        <w:rPr>
          <w:rFonts w:cs="Arial"/>
        </w:rPr>
      </w:pPr>
      <w:r w:rsidRPr="002402D9">
        <w:rPr>
          <w:rFonts w:cs="Arial"/>
        </w:rPr>
        <w:t>[</w:t>
      </w:r>
      <w:r w:rsidRPr="002402D9">
        <w:rPr>
          <w:rFonts w:cs="Arial"/>
          <w:highlight w:val="yellow"/>
        </w:rPr>
        <w:t>Insérez un remerciement de la personne qui vous a présenté, si nécessaire</w:t>
      </w:r>
      <w:r w:rsidRPr="002402D9">
        <w:rPr>
          <w:rFonts w:cs="Arial"/>
        </w:rPr>
        <w:t>]</w:t>
      </w:r>
    </w:p>
    <w:p w:rsidR="003B0509" w:rsidRPr="002402D9" w:rsidRDefault="003B0509" w:rsidP="003B0509">
      <w:pPr>
        <w:pStyle w:val="ListParagraph"/>
        <w:spacing w:after="200" w:line="360" w:lineRule="auto"/>
        <w:ind w:left="0"/>
        <w:jc w:val="both"/>
        <w:rPr>
          <w:rFonts w:cs="Arial"/>
        </w:rPr>
      </w:pPr>
    </w:p>
    <w:p w:rsidR="003B0509" w:rsidRPr="002402D9" w:rsidRDefault="003B0509" w:rsidP="003B0509">
      <w:pPr>
        <w:pStyle w:val="ListParagraph"/>
        <w:spacing w:after="200" w:line="360" w:lineRule="auto"/>
        <w:ind w:left="0"/>
        <w:jc w:val="both"/>
        <w:rPr>
          <w:rFonts w:cs="Arial"/>
        </w:rPr>
      </w:pPr>
      <w:r w:rsidRPr="000A7EB0">
        <w:rPr>
          <w:rFonts w:cs="Arial"/>
          <w:highlight w:val="yellow"/>
        </w:rPr>
        <w:t>Distingués invités,</w:t>
      </w:r>
      <w:r w:rsidRPr="002402D9">
        <w:rPr>
          <w:rFonts w:cs="Arial"/>
        </w:rPr>
        <w:t xml:space="preserve"> </w:t>
      </w:r>
    </w:p>
    <w:p w:rsidR="003B0509" w:rsidRPr="002402D9" w:rsidRDefault="003B0509" w:rsidP="003B0509">
      <w:pPr>
        <w:pStyle w:val="ListParagraph"/>
        <w:spacing w:after="200" w:line="360" w:lineRule="auto"/>
        <w:ind w:left="0"/>
        <w:jc w:val="both"/>
        <w:rPr>
          <w:rFonts w:cs="Arial"/>
        </w:rPr>
      </w:pPr>
      <w:r w:rsidRPr="002402D9">
        <w:rPr>
          <w:rFonts w:cs="Arial"/>
        </w:rPr>
        <w:t>[</w:t>
      </w:r>
      <w:r w:rsidRPr="002402D9">
        <w:rPr>
          <w:rFonts w:cs="Arial"/>
          <w:highlight w:val="yellow"/>
        </w:rPr>
        <w:t>Nommez les dignitaires présents, si nécessaire</w:t>
      </w:r>
      <w:r w:rsidRPr="002402D9">
        <w:rPr>
          <w:rFonts w:cs="Arial"/>
        </w:rPr>
        <w:t>]</w:t>
      </w:r>
    </w:p>
    <w:p w:rsidR="003B0509" w:rsidRPr="002402D9" w:rsidRDefault="003B0509" w:rsidP="003B0509">
      <w:pPr>
        <w:pStyle w:val="ListParagraph"/>
        <w:spacing w:after="200" w:line="360" w:lineRule="auto"/>
        <w:ind w:left="0"/>
        <w:jc w:val="both"/>
        <w:rPr>
          <w:rFonts w:cs="Arial"/>
        </w:rPr>
      </w:pPr>
      <w:r w:rsidRPr="002402D9">
        <w:rPr>
          <w:rFonts w:cs="Arial"/>
        </w:rPr>
        <w:t xml:space="preserve">Bonjour, </w:t>
      </w:r>
    </w:p>
    <w:p w:rsidR="003B0509" w:rsidRPr="002402D9" w:rsidRDefault="003B0509" w:rsidP="003B0509">
      <w:pPr>
        <w:pStyle w:val="ListParagraph"/>
        <w:spacing w:after="200" w:line="360" w:lineRule="auto"/>
        <w:ind w:left="0"/>
        <w:jc w:val="both"/>
        <w:rPr>
          <w:rFonts w:cs="Arial"/>
        </w:rPr>
      </w:pPr>
    </w:p>
    <w:p w:rsidR="003B0509" w:rsidRDefault="003B0509" w:rsidP="003B0509">
      <w:pPr>
        <w:pStyle w:val="ListParagraph"/>
        <w:spacing w:after="200" w:line="360" w:lineRule="auto"/>
        <w:ind w:left="0"/>
        <w:jc w:val="both"/>
        <w:rPr>
          <w:rFonts w:cs="Arial"/>
        </w:rPr>
      </w:pPr>
      <w:r w:rsidRPr="002402D9">
        <w:rPr>
          <w:rFonts w:cs="Arial"/>
        </w:rPr>
        <w:t>Ils sont aujourd’hui [</w:t>
      </w:r>
      <w:r w:rsidRPr="002402D9">
        <w:rPr>
          <w:rFonts w:cs="Arial"/>
          <w:highlight w:val="yellow"/>
        </w:rPr>
        <w:t>Insérez le nombre de tout-petits de votre région</w:t>
      </w:r>
      <w:r w:rsidRPr="002402D9">
        <w:rPr>
          <w:rFonts w:cs="Arial"/>
        </w:rPr>
        <w:t>] tout-petits dans la région de [</w:t>
      </w:r>
      <w:r w:rsidRPr="002402D9">
        <w:rPr>
          <w:rFonts w:cs="Arial"/>
          <w:highlight w:val="yellow"/>
        </w:rPr>
        <w:t>Insérez le nom de votre région</w:t>
      </w:r>
      <w:r w:rsidRPr="002402D9">
        <w:rPr>
          <w:rFonts w:cs="Arial"/>
        </w:rPr>
        <w:t xml:space="preserve">] à faire leurs premiers apprentissages pour bientôt prendre la route de l’école et finalement devenir des adultes accomplis et épanouis. En tant que société, il est de notre devoir de nous assurer que ces citoyens de demain se développent </w:t>
      </w:r>
      <w:r w:rsidR="0020796C">
        <w:rPr>
          <w:rFonts w:cs="Arial"/>
        </w:rPr>
        <w:t>à leur plein potentiel</w:t>
      </w:r>
      <w:r w:rsidRPr="002402D9">
        <w:rPr>
          <w:rFonts w:cs="Arial"/>
        </w:rPr>
        <w:t xml:space="preserve">. </w:t>
      </w:r>
    </w:p>
    <w:p w:rsidR="0020796C" w:rsidRDefault="0020796C" w:rsidP="003B0509">
      <w:pPr>
        <w:pStyle w:val="ListParagraph"/>
        <w:spacing w:after="200" w:line="360" w:lineRule="auto"/>
        <w:ind w:left="0"/>
        <w:jc w:val="both"/>
        <w:rPr>
          <w:rFonts w:cs="Arial"/>
        </w:rPr>
      </w:pPr>
    </w:p>
    <w:p w:rsidR="000A7EB0" w:rsidRDefault="000A7EB0" w:rsidP="000A7EB0">
      <w:pPr>
        <w:pStyle w:val="ListParagraph"/>
        <w:spacing w:after="200" w:line="360" w:lineRule="auto"/>
        <w:ind w:left="0"/>
        <w:jc w:val="both"/>
        <w:rPr>
          <w:rFonts w:cs="Arial"/>
        </w:rPr>
      </w:pPr>
      <w:r w:rsidRPr="002402D9">
        <w:rPr>
          <w:rFonts w:cs="Arial"/>
        </w:rPr>
        <w:t xml:space="preserve">La Grande semaine des tout-petits, qui se déroule </w:t>
      </w:r>
      <w:r w:rsidR="001A655C">
        <w:rPr>
          <w:rFonts w:cs="Arial"/>
        </w:rPr>
        <w:t>présentement</w:t>
      </w:r>
      <w:r w:rsidRPr="002402D9">
        <w:rPr>
          <w:rFonts w:cs="Arial"/>
        </w:rPr>
        <w:t xml:space="preserve">, vise justement à donner une voix aux tout-petits, pour faire de la petite enfance une véritable priorité de société. La petite enfance n’a rien de petit pour la société et les enfants ont besoin de nous pour qu’ils puissent grandir dans </w:t>
      </w:r>
      <w:r w:rsidR="009D0F20" w:rsidRPr="002402D9">
        <w:rPr>
          <w:rFonts w:cs="Arial"/>
        </w:rPr>
        <w:t>les meilleures conditions possibles</w:t>
      </w:r>
      <w:r w:rsidRPr="002402D9">
        <w:rPr>
          <w:rFonts w:cs="Arial"/>
        </w:rPr>
        <w:t xml:space="preserve">. </w:t>
      </w:r>
    </w:p>
    <w:p w:rsidR="0020796C" w:rsidRPr="002402D9" w:rsidRDefault="0020796C" w:rsidP="000A7EB0">
      <w:pPr>
        <w:pStyle w:val="ListParagraph"/>
        <w:spacing w:after="200" w:line="360" w:lineRule="auto"/>
        <w:ind w:left="0"/>
        <w:jc w:val="both"/>
        <w:rPr>
          <w:rFonts w:cs="Arial"/>
        </w:rPr>
      </w:pPr>
    </w:p>
    <w:p w:rsidR="003B0509" w:rsidRDefault="000A7EB0" w:rsidP="003B0509">
      <w:pPr>
        <w:pStyle w:val="ListParagraph"/>
        <w:spacing w:after="200" w:line="360" w:lineRule="auto"/>
        <w:ind w:left="0"/>
        <w:jc w:val="both"/>
        <w:rPr>
          <w:rFonts w:cs="Arial"/>
        </w:rPr>
      </w:pPr>
      <w:r w:rsidRPr="0020796C">
        <w:t xml:space="preserve">Au Québec, la situation des tout-petits est généralement bonne. La majorité des enfants de 0 à 5 ans se portent bien et vivent dans un environnement propice à leur développement, et cela, grâce à la diversité de mesures collectives et de services mis en place au fil des années. Nous pouvons en être fiers! </w:t>
      </w:r>
      <w:r w:rsidR="003B0509" w:rsidRPr="0020796C">
        <w:rPr>
          <w:rFonts w:cs="Arial"/>
        </w:rPr>
        <w:t xml:space="preserve">Malheureusement, tous n’auront pas la même chance de s’accomplir. On estime qu’un </w:t>
      </w:r>
      <w:r w:rsidR="00EE05D3">
        <w:rPr>
          <w:rFonts w:cstheme="minorHAnsi"/>
        </w:rPr>
        <w:t xml:space="preserve">peu plus d’un </w:t>
      </w:r>
      <w:r w:rsidR="00EE05D3" w:rsidRPr="001948A4">
        <w:rPr>
          <w:rFonts w:cstheme="minorHAnsi"/>
        </w:rPr>
        <w:t xml:space="preserve">enfant sur quatre </w:t>
      </w:r>
      <w:r w:rsidR="00EE05D3" w:rsidRPr="009F5EF6">
        <w:rPr>
          <w:rFonts w:cstheme="minorHAnsi"/>
        </w:rPr>
        <w:t>est vulnérable à la maternelle dans au moins un domaine de développement</w:t>
      </w:r>
      <w:r w:rsidR="00EE05D3" w:rsidRPr="0020796C">
        <w:rPr>
          <w:rFonts w:cs="Arial"/>
        </w:rPr>
        <w:t>.</w:t>
      </w:r>
    </w:p>
    <w:p w:rsidR="00EE05D3" w:rsidRPr="002402D9" w:rsidRDefault="00EE05D3" w:rsidP="003B0509">
      <w:pPr>
        <w:pStyle w:val="ListParagraph"/>
        <w:spacing w:after="200" w:line="360" w:lineRule="auto"/>
        <w:ind w:left="0"/>
        <w:jc w:val="both"/>
        <w:rPr>
          <w:rFonts w:cs="Arial"/>
        </w:rPr>
      </w:pPr>
    </w:p>
    <w:p w:rsidR="003B0509" w:rsidRPr="002402D9" w:rsidRDefault="004B3774" w:rsidP="003B0509">
      <w:pPr>
        <w:pStyle w:val="ListParagraph"/>
        <w:spacing w:after="200" w:line="360" w:lineRule="auto"/>
        <w:ind w:left="0"/>
        <w:jc w:val="both"/>
        <w:rPr>
          <w:rFonts w:cs="Arial"/>
        </w:rPr>
      </w:pPr>
      <w:r w:rsidRPr="004B3774">
        <w:rPr>
          <w:rFonts w:cs="Arial"/>
        </w:rPr>
        <w:t>Il a été démontré que les premières années de la vie d’un enfant ai</w:t>
      </w:r>
      <w:r w:rsidR="00BB5E30">
        <w:rPr>
          <w:rFonts w:cs="Arial"/>
        </w:rPr>
        <w:t>nsi que</w:t>
      </w:r>
      <w:bookmarkStart w:id="0" w:name="_GoBack"/>
      <w:bookmarkEnd w:id="0"/>
      <w:r w:rsidRPr="004B3774">
        <w:rPr>
          <w:rFonts w:cs="Arial"/>
        </w:rPr>
        <w:t xml:space="preserve"> les milieux de vie où il grandit </w:t>
      </w:r>
      <w:r w:rsidR="00EE05D3">
        <w:rPr>
          <w:rFonts w:cs="Arial"/>
        </w:rPr>
        <w:t>peuvent influencer</w:t>
      </w:r>
      <w:r w:rsidRPr="004B3774">
        <w:rPr>
          <w:rFonts w:cs="Arial"/>
        </w:rPr>
        <w:t xml:space="preserve"> sa capacité d'apprendre et</w:t>
      </w:r>
      <w:r w:rsidR="00655E59">
        <w:rPr>
          <w:rFonts w:cs="Arial"/>
        </w:rPr>
        <w:t xml:space="preserve"> avoir</w:t>
      </w:r>
      <w:r w:rsidRPr="004B3774">
        <w:rPr>
          <w:rFonts w:cs="Arial"/>
        </w:rPr>
        <w:t xml:space="preserve"> des impacts sur sa réussite éducative de même que sur son parcours de vie. </w:t>
      </w:r>
      <w:r w:rsidR="003B0509" w:rsidRPr="002402D9">
        <w:rPr>
          <w:rFonts w:cs="Arial"/>
        </w:rPr>
        <w:t xml:space="preserve">Bien sûr, les parents jouent un rôle crucial auprès de leurs enfants, mais ils ne sont pas seuls. Que l’on soit employeurs, élus, voisins ou amis, il est possible d’agir tôt pour permettre aux enfants de 0 à 5 ans de se développer </w:t>
      </w:r>
      <w:r w:rsidR="0020796C">
        <w:rPr>
          <w:rFonts w:cs="Arial"/>
        </w:rPr>
        <w:t>pleinement</w:t>
      </w:r>
      <w:r w:rsidR="003B0509" w:rsidRPr="002402D9">
        <w:rPr>
          <w:rFonts w:cs="Arial"/>
        </w:rPr>
        <w:t xml:space="preserve">. </w:t>
      </w:r>
    </w:p>
    <w:p w:rsidR="003B0509" w:rsidRPr="002402D9" w:rsidRDefault="003B0509" w:rsidP="003B0509">
      <w:pPr>
        <w:pStyle w:val="ListParagraph"/>
        <w:spacing w:after="200" w:line="360" w:lineRule="auto"/>
        <w:ind w:left="0"/>
        <w:jc w:val="both"/>
        <w:rPr>
          <w:rFonts w:cs="Arial"/>
        </w:rPr>
      </w:pPr>
    </w:p>
    <w:p w:rsidR="0020796C" w:rsidRDefault="0020796C" w:rsidP="003B0509">
      <w:pPr>
        <w:pStyle w:val="ListParagraph"/>
        <w:spacing w:after="200" w:line="360" w:lineRule="auto"/>
        <w:ind w:left="0"/>
        <w:jc w:val="both"/>
        <w:rPr>
          <w:rFonts w:cs="Arial"/>
        </w:rPr>
      </w:pPr>
    </w:p>
    <w:p w:rsidR="0020796C" w:rsidRDefault="0020796C" w:rsidP="003B0509">
      <w:pPr>
        <w:pStyle w:val="ListParagraph"/>
        <w:spacing w:after="200" w:line="360" w:lineRule="auto"/>
        <w:ind w:left="0"/>
        <w:jc w:val="both"/>
        <w:rPr>
          <w:rFonts w:cs="Arial"/>
        </w:rPr>
      </w:pPr>
    </w:p>
    <w:p w:rsidR="003B0509" w:rsidRPr="002402D9" w:rsidRDefault="003B0509" w:rsidP="003B0509">
      <w:pPr>
        <w:pStyle w:val="ListParagraph"/>
        <w:spacing w:after="200" w:line="360" w:lineRule="auto"/>
        <w:ind w:left="0"/>
        <w:jc w:val="both"/>
        <w:rPr>
          <w:rFonts w:cs="Arial"/>
        </w:rPr>
      </w:pPr>
      <w:r w:rsidRPr="002402D9">
        <w:rPr>
          <w:rFonts w:cs="Arial"/>
        </w:rPr>
        <w:t xml:space="preserve">On n’a qu’à penser par exemple à </w:t>
      </w:r>
      <w:r w:rsidRPr="002402D9">
        <w:rPr>
          <w:rFonts w:cs="Arial"/>
          <w:highlight w:val="yellow"/>
        </w:rPr>
        <w:t>[Insérez des exemples concrets de ce qui se fait dans votre région pour la petite enfance</w:t>
      </w:r>
      <w:r w:rsidR="000A7EB0">
        <w:rPr>
          <w:rFonts w:cs="Arial"/>
        </w:rPr>
        <w:t xml:space="preserve"> et/ou des demandes que vous pourriez avoir</w:t>
      </w:r>
      <w:r w:rsidRPr="002402D9">
        <w:rPr>
          <w:rFonts w:cs="Arial"/>
        </w:rPr>
        <w:t xml:space="preserve">]. </w:t>
      </w:r>
    </w:p>
    <w:p w:rsidR="003B0509" w:rsidRPr="002402D9" w:rsidRDefault="003B0509" w:rsidP="003B0509">
      <w:pPr>
        <w:pStyle w:val="ListParagraph"/>
        <w:spacing w:after="200" w:line="360" w:lineRule="auto"/>
        <w:ind w:left="0"/>
        <w:jc w:val="both"/>
        <w:rPr>
          <w:rFonts w:cs="Arial"/>
        </w:rPr>
      </w:pPr>
    </w:p>
    <w:p w:rsidR="003B0509" w:rsidRPr="002402D9" w:rsidRDefault="003B0509" w:rsidP="003B0509">
      <w:pPr>
        <w:pStyle w:val="ListParagraph"/>
        <w:spacing w:after="200" w:line="360" w:lineRule="auto"/>
        <w:ind w:left="0"/>
        <w:jc w:val="both"/>
        <w:rPr>
          <w:rFonts w:cs="Arial"/>
        </w:rPr>
      </w:pPr>
      <w:r w:rsidRPr="002402D9">
        <w:rPr>
          <w:rFonts w:cs="Arial"/>
        </w:rPr>
        <w:t>La petite enfance n’a rien de petit pour la société. Ensemble, soyons tous pour les tout-petits!</w:t>
      </w:r>
    </w:p>
    <w:p w:rsidR="003B0509" w:rsidRPr="003B0509" w:rsidRDefault="003B0509" w:rsidP="003B0509">
      <w:pPr>
        <w:pStyle w:val="ListParagraph"/>
        <w:spacing w:after="200" w:line="360" w:lineRule="auto"/>
        <w:ind w:left="0"/>
        <w:jc w:val="both"/>
        <w:rPr>
          <w:rFonts w:ascii="Arial" w:hAnsi="Arial" w:cs="Arial"/>
        </w:rPr>
      </w:pPr>
    </w:p>
    <w:sectPr w:rsidR="003B0509" w:rsidRPr="003B0509" w:rsidSect="002402D9">
      <w:headerReference w:type="default" r:id="rId7"/>
      <w:footerReference w:type="default" r:id="rId8"/>
      <w:pgSz w:w="12240" w:h="15840"/>
      <w:pgMar w:top="1560" w:right="1800" w:bottom="42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C62" w:rsidRDefault="00E96C62" w:rsidP="0022290D">
      <w:pPr>
        <w:spacing w:after="0" w:line="240" w:lineRule="auto"/>
      </w:pPr>
      <w:r>
        <w:separator/>
      </w:r>
    </w:p>
  </w:endnote>
  <w:endnote w:type="continuationSeparator" w:id="0">
    <w:p w:rsidR="00E96C62" w:rsidRDefault="00E96C62" w:rsidP="00222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541869"/>
      <w:docPartObj>
        <w:docPartGallery w:val="Page Numbers (Bottom of Page)"/>
        <w:docPartUnique/>
      </w:docPartObj>
    </w:sdtPr>
    <w:sdtEndPr/>
    <w:sdtContent>
      <w:p w:rsidR="002402D9" w:rsidRDefault="002402D9">
        <w:pPr>
          <w:pStyle w:val="Footer"/>
          <w:jc w:val="right"/>
        </w:pPr>
        <w:r>
          <w:fldChar w:fldCharType="begin"/>
        </w:r>
        <w:r>
          <w:instrText>PAGE   \* MERGEFORMAT</w:instrText>
        </w:r>
        <w:r>
          <w:fldChar w:fldCharType="separate"/>
        </w:r>
        <w:r w:rsidR="00BB5E30" w:rsidRPr="00BB5E30">
          <w:rPr>
            <w:noProof/>
            <w:lang w:val="fr-FR"/>
          </w:rPr>
          <w:t>1</w:t>
        </w:r>
        <w:r>
          <w:fldChar w:fldCharType="end"/>
        </w:r>
      </w:p>
    </w:sdtContent>
  </w:sdt>
  <w:p w:rsidR="002F6B67" w:rsidRDefault="002F6B6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C62" w:rsidRDefault="00E96C62" w:rsidP="0022290D">
      <w:pPr>
        <w:spacing w:after="0" w:line="240" w:lineRule="auto"/>
      </w:pPr>
      <w:r>
        <w:separator/>
      </w:r>
    </w:p>
  </w:footnote>
  <w:footnote w:type="continuationSeparator" w:id="0">
    <w:p w:rsidR="00E96C62" w:rsidRDefault="00E96C62" w:rsidP="00222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90D" w:rsidRDefault="0022290D">
    <w:pPr>
      <w:pStyle w:val="Header"/>
    </w:pPr>
    <w:r w:rsidRPr="0022290D">
      <w:rPr>
        <w:noProof/>
        <w:lang w:eastAsia="fr-CA"/>
      </w:rPr>
      <w:drawing>
        <wp:anchor distT="0" distB="0" distL="114300" distR="114300" simplePos="0" relativeHeight="251659264" behindDoc="0" locked="0" layoutInCell="1" allowOverlap="1" wp14:anchorId="3CCD5DFF" wp14:editId="2D9BDF19">
          <wp:simplePos x="0" y="0"/>
          <wp:positionH relativeFrom="column">
            <wp:posOffset>60325</wp:posOffset>
          </wp:positionH>
          <wp:positionV relativeFrom="paragraph">
            <wp:posOffset>-74295</wp:posOffset>
          </wp:positionV>
          <wp:extent cx="1543050" cy="701040"/>
          <wp:effectExtent l="0" t="0" r="0" b="3810"/>
          <wp:wrapNone/>
          <wp:docPr id="9" name="Image 9" descr="Résultats de recherche d'images pour « grande semaine des tout pet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s de recherche d'images pour « grande semaine des tout petit »"/>
                  <pic:cNvPicPr>
                    <a:picLocks noChangeAspect="1" noChangeArrowheads="1"/>
                  </pic:cNvPicPr>
                </pic:nvPicPr>
                <pic:blipFill rotWithShape="1">
                  <a:blip r:embed="rId1">
                    <a:extLst>
                      <a:ext uri="{28A0092B-C50C-407E-A947-70E740481C1C}">
                        <a14:useLocalDpi xmlns:a14="http://schemas.microsoft.com/office/drawing/2010/main" val="0"/>
                      </a:ext>
                    </a:extLst>
                  </a:blip>
                  <a:srcRect l="11516" t="25322" r="10748" b="27616"/>
                  <a:stretch/>
                </pic:blipFill>
                <pic:spPr bwMode="auto">
                  <a:xfrm>
                    <a:off x="0" y="0"/>
                    <a:ext cx="1543050" cy="701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5735"/>
    <w:multiLevelType w:val="hybridMultilevel"/>
    <w:tmpl w:val="B88418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D2F6DE8"/>
    <w:multiLevelType w:val="hybridMultilevel"/>
    <w:tmpl w:val="F6EEA0D2"/>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 w15:restartNumberingAfterBreak="0">
    <w:nsid w:val="25BE1C35"/>
    <w:multiLevelType w:val="hybridMultilevel"/>
    <w:tmpl w:val="8DE40BD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16C38DC"/>
    <w:multiLevelType w:val="hybridMultilevel"/>
    <w:tmpl w:val="1024A4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D5A7141"/>
    <w:multiLevelType w:val="hybridMultilevel"/>
    <w:tmpl w:val="1696FC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2603158"/>
    <w:multiLevelType w:val="hybridMultilevel"/>
    <w:tmpl w:val="865CFB72"/>
    <w:lvl w:ilvl="0" w:tplc="0C0C0003">
      <w:start w:val="1"/>
      <w:numFmt w:val="bullet"/>
      <w:lvlText w:val="o"/>
      <w:lvlJc w:val="left"/>
      <w:pPr>
        <w:ind w:left="1440" w:hanging="360"/>
      </w:pPr>
      <w:rPr>
        <w:rFonts w:ascii="Courier New" w:hAnsi="Courier New" w:cs="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6" w15:restartNumberingAfterBreak="0">
    <w:nsid w:val="42974BDE"/>
    <w:multiLevelType w:val="hybridMultilevel"/>
    <w:tmpl w:val="9B6E4A1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CBF05C8"/>
    <w:multiLevelType w:val="hybridMultilevel"/>
    <w:tmpl w:val="91AE3E8C"/>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8" w15:restartNumberingAfterBreak="0">
    <w:nsid w:val="4DE22E9A"/>
    <w:multiLevelType w:val="hybridMultilevel"/>
    <w:tmpl w:val="DC1A6458"/>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Times New Roman" w:hint="default"/>
      </w:rPr>
    </w:lvl>
    <w:lvl w:ilvl="2" w:tplc="040C0005">
      <w:start w:val="1"/>
      <w:numFmt w:val="bullet"/>
      <w:lvlText w:val=""/>
      <w:lvlJc w:val="left"/>
      <w:pPr>
        <w:ind w:left="2727" w:hanging="360"/>
      </w:pPr>
      <w:rPr>
        <w:rFonts w:ascii="Wingdings" w:hAnsi="Wingdings" w:hint="default"/>
      </w:rPr>
    </w:lvl>
    <w:lvl w:ilvl="3" w:tplc="040C0001">
      <w:start w:val="1"/>
      <w:numFmt w:val="bullet"/>
      <w:lvlText w:val=""/>
      <w:lvlJc w:val="left"/>
      <w:pPr>
        <w:ind w:left="3447" w:hanging="360"/>
      </w:pPr>
      <w:rPr>
        <w:rFonts w:ascii="Symbol" w:hAnsi="Symbol" w:hint="default"/>
      </w:rPr>
    </w:lvl>
    <w:lvl w:ilvl="4" w:tplc="040C0003">
      <w:start w:val="1"/>
      <w:numFmt w:val="bullet"/>
      <w:lvlText w:val="o"/>
      <w:lvlJc w:val="left"/>
      <w:pPr>
        <w:ind w:left="4167" w:hanging="360"/>
      </w:pPr>
      <w:rPr>
        <w:rFonts w:ascii="Courier New" w:hAnsi="Courier New" w:cs="Times New Roman" w:hint="default"/>
      </w:rPr>
    </w:lvl>
    <w:lvl w:ilvl="5" w:tplc="040C0005">
      <w:start w:val="1"/>
      <w:numFmt w:val="bullet"/>
      <w:lvlText w:val=""/>
      <w:lvlJc w:val="left"/>
      <w:pPr>
        <w:ind w:left="4887" w:hanging="360"/>
      </w:pPr>
      <w:rPr>
        <w:rFonts w:ascii="Wingdings" w:hAnsi="Wingdings" w:hint="default"/>
      </w:rPr>
    </w:lvl>
    <w:lvl w:ilvl="6" w:tplc="040C0001">
      <w:start w:val="1"/>
      <w:numFmt w:val="bullet"/>
      <w:lvlText w:val=""/>
      <w:lvlJc w:val="left"/>
      <w:pPr>
        <w:ind w:left="5607" w:hanging="360"/>
      </w:pPr>
      <w:rPr>
        <w:rFonts w:ascii="Symbol" w:hAnsi="Symbol" w:hint="default"/>
      </w:rPr>
    </w:lvl>
    <w:lvl w:ilvl="7" w:tplc="040C0003">
      <w:start w:val="1"/>
      <w:numFmt w:val="bullet"/>
      <w:lvlText w:val="o"/>
      <w:lvlJc w:val="left"/>
      <w:pPr>
        <w:ind w:left="6327" w:hanging="360"/>
      </w:pPr>
      <w:rPr>
        <w:rFonts w:ascii="Courier New" w:hAnsi="Courier New" w:cs="Times New Roman" w:hint="default"/>
      </w:rPr>
    </w:lvl>
    <w:lvl w:ilvl="8" w:tplc="040C0005">
      <w:start w:val="1"/>
      <w:numFmt w:val="bullet"/>
      <w:lvlText w:val=""/>
      <w:lvlJc w:val="left"/>
      <w:pPr>
        <w:ind w:left="7047" w:hanging="360"/>
      </w:pPr>
      <w:rPr>
        <w:rFonts w:ascii="Wingdings" w:hAnsi="Wingdings" w:hint="default"/>
      </w:rPr>
    </w:lvl>
  </w:abstractNum>
  <w:abstractNum w:abstractNumId="9" w15:restartNumberingAfterBreak="0">
    <w:nsid w:val="51660ED5"/>
    <w:multiLevelType w:val="hybridMultilevel"/>
    <w:tmpl w:val="8DD6F2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3BA3E07"/>
    <w:multiLevelType w:val="hybridMultilevel"/>
    <w:tmpl w:val="BF1403F8"/>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1" w15:restartNumberingAfterBreak="0">
    <w:nsid w:val="53BA57A2"/>
    <w:multiLevelType w:val="hybridMultilevel"/>
    <w:tmpl w:val="5000A3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9891F2D"/>
    <w:multiLevelType w:val="hybridMultilevel"/>
    <w:tmpl w:val="791EDF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FC960B0"/>
    <w:multiLevelType w:val="hybridMultilevel"/>
    <w:tmpl w:val="F62A42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8D334E6"/>
    <w:multiLevelType w:val="hybridMultilevel"/>
    <w:tmpl w:val="5F72FFCE"/>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5" w15:restartNumberingAfterBreak="0">
    <w:nsid w:val="6D536062"/>
    <w:multiLevelType w:val="hybridMultilevel"/>
    <w:tmpl w:val="C3BC81E6"/>
    <w:lvl w:ilvl="0" w:tplc="0C0C0001">
      <w:start w:val="1"/>
      <w:numFmt w:val="bullet"/>
      <w:lvlText w:val=""/>
      <w:lvlJc w:val="left"/>
      <w:pPr>
        <w:ind w:left="720" w:hanging="360"/>
      </w:pPr>
      <w:rPr>
        <w:rFonts w:ascii="Symbol" w:hAnsi="Symbol" w:hint="default"/>
        <w:b/>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74B05347"/>
    <w:multiLevelType w:val="hybridMultilevel"/>
    <w:tmpl w:val="7426398C"/>
    <w:lvl w:ilvl="0" w:tplc="120CCE28">
      <w:start w:val="1"/>
      <w:numFmt w:val="decimal"/>
      <w:lvlText w:val="%1."/>
      <w:lvlJc w:val="left"/>
      <w:pPr>
        <w:ind w:left="720" w:hanging="360"/>
      </w:pPr>
      <w:rPr>
        <w:rFonts w:hint="default"/>
        <w:b/>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78E94E56"/>
    <w:multiLevelType w:val="hybridMultilevel"/>
    <w:tmpl w:val="F0C6A372"/>
    <w:lvl w:ilvl="0" w:tplc="0C0C0001">
      <w:start w:val="1"/>
      <w:numFmt w:val="bullet"/>
      <w:lvlText w:val=""/>
      <w:lvlJc w:val="left"/>
      <w:pPr>
        <w:ind w:left="774" w:hanging="360"/>
      </w:pPr>
      <w:rPr>
        <w:rFonts w:ascii="Symbol" w:hAnsi="Symbol" w:hint="default"/>
      </w:rPr>
    </w:lvl>
    <w:lvl w:ilvl="1" w:tplc="0C0C0003" w:tentative="1">
      <w:start w:val="1"/>
      <w:numFmt w:val="bullet"/>
      <w:lvlText w:val="o"/>
      <w:lvlJc w:val="left"/>
      <w:pPr>
        <w:ind w:left="1494" w:hanging="360"/>
      </w:pPr>
      <w:rPr>
        <w:rFonts w:ascii="Courier New" w:hAnsi="Courier New" w:cs="Courier New" w:hint="default"/>
      </w:rPr>
    </w:lvl>
    <w:lvl w:ilvl="2" w:tplc="0C0C0005" w:tentative="1">
      <w:start w:val="1"/>
      <w:numFmt w:val="bullet"/>
      <w:lvlText w:val=""/>
      <w:lvlJc w:val="left"/>
      <w:pPr>
        <w:ind w:left="2214" w:hanging="360"/>
      </w:pPr>
      <w:rPr>
        <w:rFonts w:ascii="Wingdings" w:hAnsi="Wingdings" w:hint="default"/>
      </w:rPr>
    </w:lvl>
    <w:lvl w:ilvl="3" w:tplc="0C0C0001" w:tentative="1">
      <w:start w:val="1"/>
      <w:numFmt w:val="bullet"/>
      <w:lvlText w:val=""/>
      <w:lvlJc w:val="left"/>
      <w:pPr>
        <w:ind w:left="2934" w:hanging="360"/>
      </w:pPr>
      <w:rPr>
        <w:rFonts w:ascii="Symbol" w:hAnsi="Symbol" w:hint="default"/>
      </w:rPr>
    </w:lvl>
    <w:lvl w:ilvl="4" w:tplc="0C0C0003" w:tentative="1">
      <w:start w:val="1"/>
      <w:numFmt w:val="bullet"/>
      <w:lvlText w:val="o"/>
      <w:lvlJc w:val="left"/>
      <w:pPr>
        <w:ind w:left="3654" w:hanging="360"/>
      </w:pPr>
      <w:rPr>
        <w:rFonts w:ascii="Courier New" w:hAnsi="Courier New" w:cs="Courier New" w:hint="default"/>
      </w:rPr>
    </w:lvl>
    <w:lvl w:ilvl="5" w:tplc="0C0C0005" w:tentative="1">
      <w:start w:val="1"/>
      <w:numFmt w:val="bullet"/>
      <w:lvlText w:val=""/>
      <w:lvlJc w:val="left"/>
      <w:pPr>
        <w:ind w:left="4374" w:hanging="360"/>
      </w:pPr>
      <w:rPr>
        <w:rFonts w:ascii="Wingdings" w:hAnsi="Wingdings" w:hint="default"/>
      </w:rPr>
    </w:lvl>
    <w:lvl w:ilvl="6" w:tplc="0C0C0001" w:tentative="1">
      <w:start w:val="1"/>
      <w:numFmt w:val="bullet"/>
      <w:lvlText w:val=""/>
      <w:lvlJc w:val="left"/>
      <w:pPr>
        <w:ind w:left="5094" w:hanging="360"/>
      </w:pPr>
      <w:rPr>
        <w:rFonts w:ascii="Symbol" w:hAnsi="Symbol" w:hint="default"/>
      </w:rPr>
    </w:lvl>
    <w:lvl w:ilvl="7" w:tplc="0C0C0003" w:tentative="1">
      <w:start w:val="1"/>
      <w:numFmt w:val="bullet"/>
      <w:lvlText w:val="o"/>
      <w:lvlJc w:val="left"/>
      <w:pPr>
        <w:ind w:left="5814" w:hanging="360"/>
      </w:pPr>
      <w:rPr>
        <w:rFonts w:ascii="Courier New" w:hAnsi="Courier New" w:cs="Courier New" w:hint="default"/>
      </w:rPr>
    </w:lvl>
    <w:lvl w:ilvl="8" w:tplc="0C0C0005" w:tentative="1">
      <w:start w:val="1"/>
      <w:numFmt w:val="bullet"/>
      <w:lvlText w:val=""/>
      <w:lvlJc w:val="left"/>
      <w:pPr>
        <w:ind w:left="6534" w:hanging="360"/>
      </w:pPr>
      <w:rPr>
        <w:rFonts w:ascii="Wingdings" w:hAnsi="Wingdings" w:hint="default"/>
      </w:rPr>
    </w:lvl>
  </w:abstractNum>
  <w:abstractNum w:abstractNumId="18" w15:restartNumberingAfterBreak="0">
    <w:nsid w:val="7CC73041"/>
    <w:multiLevelType w:val="hybridMultilevel"/>
    <w:tmpl w:val="7EBEBACE"/>
    <w:lvl w:ilvl="0" w:tplc="0C0C0001">
      <w:start w:val="1"/>
      <w:numFmt w:val="bullet"/>
      <w:lvlText w:val=""/>
      <w:lvlJc w:val="left"/>
      <w:pPr>
        <w:ind w:left="720" w:hanging="360"/>
      </w:pPr>
      <w:rPr>
        <w:rFonts w:ascii="Symbol" w:hAnsi="Symbol" w:hint="default"/>
        <w:b/>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2"/>
  </w:num>
  <w:num w:numId="4">
    <w:abstractNumId w:val="18"/>
  </w:num>
  <w:num w:numId="5">
    <w:abstractNumId w:val="6"/>
  </w:num>
  <w:num w:numId="6">
    <w:abstractNumId w:val="9"/>
  </w:num>
  <w:num w:numId="7">
    <w:abstractNumId w:val="12"/>
  </w:num>
  <w:num w:numId="8">
    <w:abstractNumId w:val="3"/>
  </w:num>
  <w:num w:numId="9">
    <w:abstractNumId w:val="17"/>
  </w:num>
  <w:num w:numId="10">
    <w:abstractNumId w:val="4"/>
  </w:num>
  <w:num w:numId="11">
    <w:abstractNumId w:val="0"/>
  </w:num>
  <w:num w:numId="12">
    <w:abstractNumId w:val="11"/>
  </w:num>
  <w:num w:numId="13">
    <w:abstractNumId w:val="13"/>
  </w:num>
  <w:num w:numId="14">
    <w:abstractNumId w:val="15"/>
  </w:num>
  <w:num w:numId="15">
    <w:abstractNumId w:val="7"/>
  </w:num>
  <w:num w:numId="16">
    <w:abstractNumId w:val="14"/>
  </w:num>
  <w:num w:numId="17">
    <w:abstractNumId w:val="10"/>
  </w:num>
  <w:num w:numId="18">
    <w:abstractNumId w:val="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YwNTI1MTG0NDC2MDZS0lEKTi0uzszPAykwrQUArflMfSwAAAA="/>
  </w:docVars>
  <w:rsids>
    <w:rsidRoot w:val="0022290D"/>
    <w:rsid w:val="00043C81"/>
    <w:rsid w:val="000A7EB0"/>
    <w:rsid w:val="001539D0"/>
    <w:rsid w:val="001A655C"/>
    <w:rsid w:val="001D1EFE"/>
    <w:rsid w:val="00205598"/>
    <w:rsid w:val="0020796C"/>
    <w:rsid w:val="0022290D"/>
    <w:rsid w:val="002402D9"/>
    <w:rsid w:val="002F6B67"/>
    <w:rsid w:val="0030020C"/>
    <w:rsid w:val="003B0509"/>
    <w:rsid w:val="004A353E"/>
    <w:rsid w:val="004B0A29"/>
    <w:rsid w:val="004B3774"/>
    <w:rsid w:val="004F3D78"/>
    <w:rsid w:val="005477EB"/>
    <w:rsid w:val="00655E59"/>
    <w:rsid w:val="0073757F"/>
    <w:rsid w:val="00765810"/>
    <w:rsid w:val="007A6BFA"/>
    <w:rsid w:val="00854921"/>
    <w:rsid w:val="009D0F20"/>
    <w:rsid w:val="00A60D06"/>
    <w:rsid w:val="00B358FF"/>
    <w:rsid w:val="00B81D37"/>
    <w:rsid w:val="00BB5E30"/>
    <w:rsid w:val="00C324C3"/>
    <w:rsid w:val="00E50ED6"/>
    <w:rsid w:val="00E72C21"/>
    <w:rsid w:val="00E96C62"/>
    <w:rsid w:val="00EA6174"/>
    <w:rsid w:val="00EE05D3"/>
    <w:rsid w:val="00FD221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FBCC9"/>
  <w15:docId w15:val="{251ECBA8-6CF1-4589-AE9E-1FF333A74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90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90D"/>
    <w:pPr>
      <w:tabs>
        <w:tab w:val="center" w:pos="4320"/>
        <w:tab w:val="right" w:pos="8640"/>
      </w:tabs>
      <w:spacing w:after="0" w:line="240" w:lineRule="auto"/>
    </w:pPr>
  </w:style>
  <w:style w:type="character" w:customStyle="1" w:styleId="HeaderChar">
    <w:name w:val="Header Char"/>
    <w:basedOn w:val="DefaultParagraphFont"/>
    <w:link w:val="Header"/>
    <w:uiPriority w:val="99"/>
    <w:rsid w:val="0022290D"/>
  </w:style>
  <w:style w:type="paragraph" w:styleId="Footer">
    <w:name w:val="footer"/>
    <w:basedOn w:val="Normal"/>
    <w:link w:val="FooterChar"/>
    <w:uiPriority w:val="99"/>
    <w:unhideWhenUsed/>
    <w:rsid w:val="0022290D"/>
    <w:pPr>
      <w:tabs>
        <w:tab w:val="center" w:pos="4320"/>
        <w:tab w:val="right" w:pos="8640"/>
      </w:tabs>
      <w:spacing w:after="0" w:line="240" w:lineRule="auto"/>
    </w:pPr>
  </w:style>
  <w:style w:type="character" w:customStyle="1" w:styleId="FooterChar">
    <w:name w:val="Footer Char"/>
    <w:basedOn w:val="DefaultParagraphFont"/>
    <w:link w:val="Footer"/>
    <w:uiPriority w:val="99"/>
    <w:rsid w:val="0022290D"/>
  </w:style>
  <w:style w:type="paragraph" w:styleId="BalloonText">
    <w:name w:val="Balloon Text"/>
    <w:basedOn w:val="Normal"/>
    <w:link w:val="BalloonTextChar"/>
    <w:uiPriority w:val="99"/>
    <w:semiHidden/>
    <w:unhideWhenUsed/>
    <w:rsid w:val="002229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90D"/>
    <w:rPr>
      <w:rFonts w:ascii="Tahoma" w:hAnsi="Tahoma" w:cs="Tahoma"/>
      <w:sz w:val="16"/>
      <w:szCs w:val="16"/>
    </w:rPr>
  </w:style>
  <w:style w:type="paragraph" w:styleId="ListParagraph">
    <w:name w:val="List Paragraph"/>
    <w:basedOn w:val="Normal"/>
    <w:uiPriority w:val="34"/>
    <w:qFormat/>
    <w:rsid w:val="0022290D"/>
    <w:pPr>
      <w:ind w:left="720"/>
      <w:contextualSpacing/>
    </w:pPr>
  </w:style>
  <w:style w:type="paragraph" w:styleId="EndnoteText">
    <w:name w:val="endnote text"/>
    <w:basedOn w:val="Normal"/>
    <w:link w:val="EndnoteTextChar"/>
    <w:uiPriority w:val="99"/>
    <w:semiHidden/>
    <w:unhideWhenUsed/>
    <w:rsid w:val="0022290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2290D"/>
    <w:rPr>
      <w:sz w:val="20"/>
      <w:szCs w:val="20"/>
    </w:rPr>
  </w:style>
  <w:style w:type="character" w:styleId="EndnoteReference">
    <w:name w:val="endnote reference"/>
    <w:basedOn w:val="DefaultParagraphFont"/>
    <w:uiPriority w:val="99"/>
    <w:semiHidden/>
    <w:unhideWhenUsed/>
    <w:rsid w:val="0022290D"/>
    <w:rPr>
      <w:vertAlign w:val="superscript"/>
    </w:rPr>
  </w:style>
  <w:style w:type="character" w:styleId="Hyperlink">
    <w:name w:val="Hyperlink"/>
    <w:basedOn w:val="DefaultParagraphFont"/>
    <w:uiPriority w:val="99"/>
    <w:unhideWhenUsed/>
    <w:rsid w:val="002229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673295">
      <w:bodyDiv w:val="1"/>
      <w:marLeft w:val="0"/>
      <w:marRight w:val="0"/>
      <w:marTop w:val="0"/>
      <w:marBottom w:val="0"/>
      <w:divBdr>
        <w:top w:val="none" w:sz="0" w:space="0" w:color="auto"/>
        <w:left w:val="none" w:sz="0" w:space="0" w:color="auto"/>
        <w:bottom w:val="none" w:sz="0" w:space="0" w:color="auto"/>
        <w:right w:val="none" w:sz="0" w:space="0" w:color="auto"/>
      </w:divBdr>
    </w:div>
    <w:div w:id="187511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329</Words>
  <Characters>1815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Ariane Richard</dc:creator>
  <cp:lastModifiedBy>jm</cp:lastModifiedBy>
  <cp:revision>17</cp:revision>
  <cp:lastPrinted>2018-10-16T20:15:00Z</cp:lastPrinted>
  <dcterms:created xsi:type="dcterms:W3CDTF">2018-10-04T18:28:00Z</dcterms:created>
  <dcterms:modified xsi:type="dcterms:W3CDTF">2018-10-16T20:20:00Z</dcterms:modified>
</cp:coreProperties>
</file>