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FEFFC" w14:textId="77777777" w:rsidR="00974BCA" w:rsidRDefault="000B5027" w:rsidP="00974BCA">
      <w:pPr>
        <w:jc w:val="both"/>
        <w:rPr>
          <w:rFonts w:cs="Arial"/>
          <w:b/>
          <w:sz w:val="24"/>
          <w:szCs w:val="24"/>
        </w:rPr>
      </w:pPr>
      <w:r w:rsidRPr="000B5027">
        <w:rPr>
          <w:rFonts w:cs="Arial"/>
          <w:noProof/>
          <w:sz w:val="24"/>
          <w:szCs w:val="24"/>
        </w:rPr>
        <w:drawing>
          <wp:inline distT="0" distB="0" distL="0" distR="0" wp14:anchorId="0CF63F4F" wp14:editId="5DE77D6F">
            <wp:extent cx="1641600" cy="842400"/>
            <wp:effectExtent l="0" t="0" r="0" b="0"/>
            <wp:docPr id="2" name="Image 2" descr="C:\Users\hmr35347\Desktop\CIUSSS_Est_Montreal_inb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r35347\Desktop\CIUSSS_Est_Montreal_inb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7747" w14:textId="77777777" w:rsidR="000B5027" w:rsidRDefault="000B5027" w:rsidP="00974BCA">
      <w:pPr>
        <w:jc w:val="both"/>
        <w:rPr>
          <w:rFonts w:cs="Arial"/>
          <w:b/>
          <w:sz w:val="24"/>
          <w:szCs w:val="24"/>
        </w:rPr>
      </w:pPr>
    </w:p>
    <w:p w14:paraId="55FACBBD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p w14:paraId="1166EF8C" w14:textId="1A6B86D4" w:rsidR="0000527A" w:rsidRPr="00B23CE9" w:rsidRDefault="0000527A" w:rsidP="00411EB9">
      <w:pPr>
        <w:pStyle w:val="Titr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COMMITMENT TO CONFIDENTIALITY </w:t>
      </w:r>
    </w:p>
    <w:p w14:paraId="35009830" w14:textId="033CCEF1" w:rsidR="00974BCA" w:rsidRPr="00B23CE9" w:rsidRDefault="003123D9" w:rsidP="00974BCA">
      <w:pPr>
        <w:pStyle w:val="Titr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914FB">
        <w:rPr>
          <w:rFonts w:ascii="Arial" w:hAnsi="Arial" w:cs="Arial"/>
          <w:sz w:val="24"/>
          <w:szCs w:val="24"/>
        </w:rPr>
        <w:t xml:space="preserve">ccess </w:t>
      </w:r>
      <w:r>
        <w:rPr>
          <w:rFonts w:ascii="Arial" w:hAnsi="Arial" w:cs="Arial"/>
          <w:sz w:val="24"/>
          <w:szCs w:val="24"/>
        </w:rPr>
        <w:t>to the clinical information system OACIS</w:t>
      </w:r>
    </w:p>
    <w:p w14:paraId="72DB4A78" w14:textId="77777777" w:rsidR="00974BCA" w:rsidRPr="00B23CE9" w:rsidRDefault="00974BCA" w:rsidP="00974BCA">
      <w:pPr>
        <w:pStyle w:val="Titre"/>
        <w:rPr>
          <w:rFonts w:ascii="Arial" w:hAnsi="Arial" w:cs="Arial"/>
          <w:b w:val="0"/>
          <w:bCs/>
          <w:sz w:val="24"/>
          <w:szCs w:val="24"/>
        </w:rPr>
      </w:pPr>
    </w:p>
    <w:p w14:paraId="61C4C00C" w14:textId="77777777" w:rsidR="00974BCA" w:rsidRPr="00983471" w:rsidRDefault="00974BCA" w:rsidP="00974BCA">
      <w:pPr>
        <w:pStyle w:val="Titre"/>
        <w:rPr>
          <w:rFonts w:ascii="Arial" w:hAnsi="Arial" w:cs="Arial"/>
          <w:b w:val="0"/>
          <w:bCs/>
          <w:sz w:val="22"/>
          <w:szCs w:val="22"/>
        </w:rPr>
      </w:pPr>
    </w:p>
    <w:p w14:paraId="54088046" w14:textId="3701A7D7" w:rsidR="007B2833" w:rsidRPr="00983471" w:rsidRDefault="00CE0AFE" w:rsidP="00983471">
      <w:pPr>
        <w:pStyle w:val="Titre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Title</w:t>
      </w:r>
      <w:r w:rsidR="007B2833" w:rsidRPr="00983471">
        <w:rPr>
          <w:rFonts w:ascii="Arial" w:hAnsi="Arial" w:cs="Arial"/>
          <w:b w:val="0"/>
          <w:bCs/>
          <w:sz w:val="22"/>
          <w:szCs w:val="22"/>
        </w:rPr>
        <w:t> </w:t>
      </w:r>
      <w:permStart w:id="1579692554" w:edGrp="everyone"/>
      <w:r w:rsidR="007B2833" w:rsidRPr="00983471">
        <w:rPr>
          <w:rFonts w:ascii="Arial" w:hAnsi="Arial" w:cs="Arial"/>
          <w:b w:val="0"/>
          <w:bCs/>
          <w:sz w:val="22"/>
          <w:szCs w:val="22"/>
        </w:rPr>
        <w:t>:</w:t>
      </w:r>
      <w:r w:rsidR="004F638C" w:rsidRPr="00983471">
        <w:rPr>
          <w:rFonts w:ascii="Arial" w:hAnsi="Arial" w:cs="Arial"/>
          <w:b w:val="0"/>
          <w:bCs/>
          <w:sz w:val="22"/>
          <w:szCs w:val="22"/>
        </w:rPr>
        <w:t>____________________________</w:t>
      </w:r>
      <w:r>
        <w:rPr>
          <w:rFonts w:ascii="Arial" w:hAnsi="Arial" w:cs="Arial"/>
          <w:b w:val="0"/>
          <w:bCs/>
          <w:sz w:val="22"/>
          <w:szCs w:val="22"/>
        </w:rPr>
        <w:t>__</w:t>
      </w:r>
      <w:permEnd w:id="1579692554"/>
    </w:p>
    <w:p w14:paraId="652DD731" w14:textId="7BE2DA8F" w:rsidR="007B2833" w:rsidRDefault="00FF0578" w:rsidP="00983471">
      <w:pPr>
        <w:pStyle w:val="Titre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Na</w:t>
      </w:r>
      <w:r w:rsidR="007B2833" w:rsidRPr="00983471">
        <w:rPr>
          <w:rFonts w:ascii="Arial" w:hAnsi="Arial" w:cs="Arial"/>
          <w:b w:val="0"/>
          <w:bCs/>
          <w:sz w:val="22"/>
          <w:szCs w:val="22"/>
        </w:rPr>
        <w:t>m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="007B2833" w:rsidRPr="00983471">
        <w:rPr>
          <w:rFonts w:ascii="Arial" w:hAnsi="Arial" w:cs="Arial"/>
          <w:b w:val="0"/>
          <w:bCs/>
          <w:sz w:val="22"/>
          <w:szCs w:val="22"/>
        </w:rPr>
        <w:t> :</w:t>
      </w:r>
      <w:r w:rsidR="004F638C" w:rsidRPr="00983471">
        <w:rPr>
          <w:rFonts w:ascii="Arial" w:hAnsi="Arial" w:cs="Arial"/>
          <w:b w:val="0"/>
          <w:bCs/>
          <w:sz w:val="22"/>
          <w:szCs w:val="22"/>
        </w:rPr>
        <w:t xml:space="preserve"> </w:t>
      </w:r>
      <w:permStart w:id="836981039" w:edGrp="everyone"/>
      <w:r w:rsidR="004F638C" w:rsidRPr="00983471">
        <w:rPr>
          <w:rFonts w:ascii="Arial" w:hAnsi="Arial" w:cs="Arial"/>
          <w:b w:val="0"/>
          <w:bCs/>
          <w:sz w:val="22"/>
          <w:szCs w:val="22"/>
        </w:rPr>
        <w:t>____________________________</w:t>
      </w:r>
      <w:r w:rsidR="00CE0AFE">
        <w:rPr>
          <w:rFonts w:ascii="Arial" w:hAnsi="Arial" w:cs="Arial"/>
          <w:b w:val="0"/>
          <w:bCs/>
          <w:sz w:val="22"/>
          <w:szCs w:val="22"/>
        </w:rPr>
        <w:t>_</w:t>
      </w:r>
      <w:permEnd w:id="836981039"/>
    </w:p>
    <w:p w14:paraId="25F51929" w14:textId="76F93370" w:rsidR="006B55F0" w:rsidRPr="00983471" w:rsidRDefault="00FF0578" w:rsidP="006B55F0">
      <w:pPr>
        <w:pStyle w:val="Titre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Birth Date</w:t>
      </w:r>
      <w:r w:rsidR="006B55F0" w:rsidRPr="006B55F0">
        <w:rPr>
          <w:rFonts w:ascii="Arial" w:hAnsi="Arial" w:cs="Arial"/>
          <w:b w:val="0"/>
          <w:bCs/>
          <w:sz w:val="22"/>
          <w:szCs w:val="22"/>
        </w:rPr>
        <w:t xml:space="preserve"> : </w:t>
      </w:r>
      <w:permStart w:id="508568254" w:edGrp="everyone"/>
      <w:r w:rsidR="006B55F0" w:rsidRPr="006B55F0">
        <w:rPr>
          <w:rFonts w:ascii="Arial" w:hAnsi="Arial" w:cs="Arial"/>
          <w:b w:val="0"/>
          <w:bCs/>
          <w:sz w:val="22"/>
          <w:szCs w:val="22"/>
        </w:rPr>
        <w:t>____________________________</w:t>
      </w:r>
      <w:permEnd w:id="508568254"/>
      <w:r w:rsidR="006B55F0" w:rsidRPr="006B55F0">
        <w:rPr>
          <w:rFonts w:ascii="Arial" w:hAnsi="Arial" w:cs="Arial"/>
          <w:b w:val="0"/>
          <w:bCs/>
          <w:sz w:val="22"/>
          <w:szCs w:val="22"/>
        </w:rPr>
        <w:tab/>
      </w:r>
    </w:p>
    <w:p w14:paraId="1DDCE365" w14:textId="77777777" w:rsidR="00FF0578" w:rsidRDefault="00FF0578" w:rsidP="00983471">
      <w:pPr>
        <w:pStyle w:val="Titre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Title and Number of the Protocol : </w:t>
      </w:r>
    </w:p>
    <w:p w14:paraId="7AF60566" w14:textId="3239B5C7" w:rsidR="00FF0578" w:rsidRDefault="00FF0578" w:rsidP="00983471">
      <w:pPr>
        <w:pStyle w:val="Titre"/>
        <w:jc w:val="left"/>
        <w:rPr>
          <w:rFonts w:ascii="Arial" w:hAnsi="Arial" w:cs="Arial"/>
          <w:b w:val="0"/>
          <w:bCs/>
          <w:sz w:val="22"/>
          <w:szCs w:val="22"/>
        </w:rPr>
      </w:pPr>
      <w:permStart w:id="1623068901" w:edGrp="everyone"/>
      <w:r>
        <w:rPr>
          <w:rFonts w:ascii="Arial" w:hAnsi="Arial" w:cs="Arial"/>
          <w:b w:val="0"/>
          <w:bCs/>
          <w:sz w:val="22"/>
          <w:szCs w:val="22"/>
        </w:rPr>
        <w:t>______________________________________________________________________________________________________________________</w:t>
      </w:r>
      <w:proofErr w:type="gramStart"/>
      <w:r>
        <w:rPr>
          <w:rFonts w:ascii="Arial" w:hAnsi="Arial" w:cs="Arial"/>
          <w:b w:val="0"/>
          <w:bCs/>
          <w:sz w:val="22"/>
          <w:szCs w:val="22"/>
        </w:rPr>
        <w:t>_</w:t>
      </w:r>
      <w:permEnd w:id="1623068901"/>
      <w:r>
        <w:rPr>
          <w:rFonts w:ascii="Arial" w:hAnsi="Arial" w:cs="Arial"/>
          <w:b w:val="0"/>
          <w:bCs/>
          <w:sz w:val="22"/>
          <w:szCs w:val="22"/>
        </w:rPr>
        <w:t>(</w:t>
      </w:r>
      <w:proofErr w:type="gramEnd"/>
      <w:r>
        <w:rPr>
          <w:rFonts w:ascii="Arial" w:hAnsi="Arial" w:cs="Arial"/>
          <w:b w:val="0"/>
          <w:bCs/>
          <w:sz w:val="22"/>
          <w:szCs w:val="22"/>
        </w:rPr>
        <w:t>hereinafter « the Study »).</w:t>
      </w:r>
    </w:p>
    <w:p w14:paraId="4B3A1948" w14:textId="77777777" w:rsidR="00FF0578" w:rsidRDefault="00FF0578" w:rsidP="00983471">
      <w:pPr>
        <w:pStyle w:val="Titre"/>
        <w:jc w:val="left"/>
        <w:rPr>
          <w:rFonts w:ascii="Arial" w:hAnsi="Arial" w:cs="Arial"/>
          <w:b w:val="0"/>
          <w:bCs/>
          <w:sz w:val="22"/>
          <w:szCs w:val="22"/>
        </w:rPr>
      </w:pPr>
    </w:p>
    <w:p w14:paraId="23F95DD5" w14:textId="2977C10D" w:rsidR="00974BCA" w:rsidRPr="00983471" w:rsidRDefault="00974BCA" w:rsidP="00FF0578">
      <w:pPr>
        <w:pStyle w:val="Titre"/>
        <w:jc w:val="left"/>
        <w:rPr>
          <w:rFonts w:cs="Arial"/>
          <w:bCs/>
        </w:rPr>
      </w:pPr>
    </w:p>
    <w:p w14:paraId="30917425" w14:textId="686974A6" w:rsidR="00AB37A6" w:rsidRPr="006C47B2" w:rsidRDefault="00FF0578" w:rsidP="00974BCA">
      <w:pPr>
        <w:pStyle w:val="Corpsdetext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I, </w:t>
      </w:r>
      <w:permStart w:id="1717841408" w:edGrp="everyone"/>
      <w:r w:rsidR="004F638C" w:rsidRPr="00983471">
        <w:rPr>
          <w:rFonts w:ascii="Arial" w:hAnsi="Arial" w:cs="Arial"/>
          <w:bCs/>
          <w:sz w:val="22"/>
          <w:szCs w:val="22"/>
        </w:rPr>
        <w:t>___________________________________</w:t>
      </w:r>
      <w:permEnd w:id="1717841408"/>
      <w:r w:rsidR="004F638C" w:rsidRPr="00983471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your name in print character</w:t>
      </w:r>
      <w:r w:rsidR="008A758C">
        <w:rPr>
          <w:rFonts w:ascii="Arial" w:hAnsi="Arial" w:cs="Arial"/>
          <w:bCs/>
          <w:sz w:val="22"/>
          <w:szCs w:val="22"/>
        </w:rPr>
        <w:t>s</w:t>
      </w:r>
      <w:r w:rsidR="004F638C" w:rsidRPr="00983471">
        <w:rPr>
          <w:rFonts w:ascii="Arial" w:hAnsi="Arial" w:cs="Arial"/>
          <w:bCs/>
          <w:sz w:val="22"/>
          <w:szCs w:val="22"/>
        </w:rPr>
        <w:t>), monit</w:t>
      </w:r>
      <w:r>
        <w:rPr>
          <w:rFonts w:ascii="Arial" w:hAnsi="Arial" w:cs="Arial"/>
          <w:bCs/>
          <w:sz w:val="22"/>
          <w:szCs w:val="22"/>
        </w:rPr>
        <w:t>or</w:t>
      </w:r>
      <w:r w:rsidR="000C4273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auditor</w:t>
      </w:r>
      <w:r w:rsidR="000C4273">
        <w:rPr>
          <w:rFonts w:ascii="Arial" w:hAnsi="Arial" w:cs="Arial"/>
          <w:bCs/>
          <w:sz w:val="22"/>
          <w:szCs w:val="22"/>
        </w:rPr>
        <w:t xml:space="preserve"> or inspector</w:t>
      </w:r>
      <w:r>
        <w:rPr>
          <w:rFonts w:ascii="Arial" w:hAnsi="Arial" w:cs="Arial"/>
          <w:bCs/>
          <w:sz w:val="22"/>
          <w:szCs w:val="22"/>
        </w:rPr>
        <w:t xml:space="preserve"> </w:t>
      </w:r>
      <w:permStart w:id="1081370685" w:edGrp="everyone"/>
      <w:r>
        <w:rPr>
          <w:rFonts w:ascii="Arial" w:hAnsi="Arial" w:cs="Arial"/>
          <w:bCs/>
          <w:sz w:val="22"/>
          <w:szCs w:val="22"/>
        </w:rPr>
        <w:t>for</w:t>
      </w:r>
      <w:r w:rsidR="004F638C" w:rsidRPr="006C47B2">
        <w:rPr>
          <w:rFonts w:ascii="Arial" w:hAnsi="Arial" w:cs="Arial"/>
          <w:bCs/>
          <w:sz w:val="22"/>
          <w:szCs w:val="22"/>
        </w:rPr>
        <w:t xml:space="preserve"> ____________________________</w:t>
      </w:r>
      <w:r>
        <w:rPr>
          <w:rFonts w:ascii="Arial" w:hAnsi="Arial" w:cs="Arial"/>
          <w:bCs/>
          <w:sz w:val="22"/>
          <w:szCs w:val="22"/>
        </w:rPr>
        <w:t>______________</w:t>
      </w:r>
      <w:permEnd w:id="1081370685"/>
      <w:r w:rsidR="004F638C" w:rsidRPr="006C47B2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name of the company or the regulatory authority on behalf of whom you are doing a monitoring</w:t>
      </w:r>
      <w:r w:rsidR="001914FB">
        <w:rPr>
          <w:rFonts w:ascii="Arial" w:hAnsi="Arial" w:cs="Arial"/>
          <w:bCs/>
          <w:sz w:val="22"/>
          <w:szCs w:val="22"/>
        </w:rPr>
        <w:t>,</w:t>
      </w:r>
      <w:r w:rsidR="000C427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audit</w:t>
      </w:r>
      <w:r w:rsidR="001914FB">
        <w:rPr>
          <w:rFonts w:ascii="Arial" w:hAnsi="Arial" w:cs="Arial"/>
          <w:bCs/>
          <w:sz w:val="22"/>
          <w:szCs w:val="22"/>
        </w:rPr>
        <w:t xml:space="preserve"> or inspection visit</w:t>
      </w:r>
      <w:r>
        <w:rPr>
          <w:rFonts w:ascii="Arial" w:hAnsi="Arial" w:cs="Arial"/>
          <w:bCs/>
          <w:sz w:val="22"/>
          <w:szCs w:val="22"/>
        </w:rPr>
        <w:t>)</w:t>
      </w:r>
      <w:r w:rsidR="0097541B">
        <w:rPr>
          <w:rFonts w:ascii="Arial" w:hAnsi="Arial" w:cs="Arial"/>
          <w:bCs/>
          <w:sz w:val="22"/>
          <w:szCs w:val="22"/>
        </w:rPr>
        <w:t xml:space="preserve"> </w:t>
      </w:r>
      <w:r w:rsidR="000C4273">
        <w:rPr>
          <w:rFonts w:ascii="Arial" w:hAnsi="Arial" w:cs="Arial"/>
          <w:bCs/>
          <w:sz w:val="22"/>
          <w:szCs w:val="22"/>
        </w:rPr>
        <w:t xml:space="preserve">is carrying out a monitoring, </w:t>
      </w:r>
      <w:r w:rsidR="0097541B">
        <w:rPr>
          <w:rFonts w:ascii="Arial" w:hAnsi="Arial" w:cs="Arial"/>
          <w:bCs/>
          <w:sz w:val="22"/>
          <w:szCs w:val="22"/>
        </w:rPr>
        <w:t xml:space="preserve">audit or </w:t>
      </w:r>
      <w:r w:rsidR="000C4273">
        <w:rPr>
          <w:rFonts w:ascii="Arial" w:hAnsi="Arial" w:cs="Arial"/>
          <w:bCs/>
          <w:sz w:val="22"/>
          <w:szCs w:val="22"/>
        </w:rPr>
        <w:t xml:space="preserve">inspection visit </w:t>
      </w:r>
      <w:r w:rsidR="00CD4DE5">
        <w:rPr>
          <w:rFonts w:ascii="Arial" w:hAnsi="Arial" w:cs="Arial"/>
          <w:bCs/>
          <w:sz w:val="22"/>
          <w:szCs w:val="22"/>
        </w:rPr>
        <w:t xml:space="preserve">for a </w:t>
      </w:r>
      <w:r w:rsidR="0097541B">
        <w:rPr>
          <w:rFonts w:ascii="Arial" w:hAnsi="Arial" w:cs="Arial"/>
          <w:bCs/>
          <w:sz w:val="22"/>
          <w:szCs w:val="22"/>
        </w:rPr>
        <w:t xml:space="preserve">Study that is performed </w:t>
      </w:r>
      <w:r>
        <w:rPr>
          <w:rFonts w:ascii="Arial" w:hAnsi="Arial" w:cs="Arial"/>
          <w:bCs/>
          <w:sz w:val="22"/>
          <w:szCs w:val="22"/>
        </w:rPr>
        <w:t>at the</w:t>
      </w:r>
      <w:r w:rsidR="007B2833" w:rsidRPr="006C47B2">
        <w:rPr>
          <w:rFonts w:ascii="Arial" w:hAnsi="Arial" w:cs="Arial"/>
          <w:bCs/>
          <w:sz w:val="22"/>
          <w:szCs w:val="22"/>
        </w:rPr>
        <w:t xml:space="preserve"> CIUSSS de l’Est-de-l’île-de-M</w:t>
      </w:r>
      <w:r w:rsidR="004F638C" w:rsidRPr="006C47B2">
        <w:rPr>
          <w:rFonts w:ascii="Arial" w:hAnsi="Arial" w:cs="Arial"/>
          <w:bCs/>
          <w:sz w:val="22"/>
          <w:szCs w:val="22"/>
        </w:rPr>
        <w:t>on</w:t>
      </w:r>
      <w:r w:rsidR="007B2833" w:rsidRPr="006C47B2">
        <w:rPr>
          <w:rFonts w:ascii="Arial" w:hAnsi="Arial" w:cs="Arial"/>
          <w:bCs/>
          <w:sz w:val="22"/>
          <w:szCs w:val="22"/>
        </w:rPr>
        <w:t>t</w:t>
      </w:r>
      <w:r w:rsidR="004F638C" w:rsidRPr="006C47B2">
        <w:rPr>
          <w:rFonts w:ascii="Arial" w:hAnsi="Arial" w:cs="Arial"/>
          <w:bCs/>
          <w:sz w:val="22"/>
          <w:szCs w:val="22"/>
        </w:rPr>
        <w:t>réa</w:t>
      </w:r>
      <w:r w:rsidR="007B2833" w:rsidRPr="006C47B2">
        <w:rPr>
          <w:rFonts w:ascii="Arial" w:hAnsi="Arial" w:cs="Arial"/>
          <w:bCs/>
          <w:sz w:val="22"/>
          <w:szCs w:val="22"/>
        </w:rPr>
        <w:t>l</w:t>
      </w:r>
      <w:r w:rsidR="00CD4DE5">
        <w:rPr>
          <w:rFonts w:ascii="Arial" w:hAnsi="Arial" w:cs="Arial"/>
          <w:bCs/>
          <w:sz w:val="22"/>
          <w:szCs w:val="22"/>
        </w:rPr>
        <w:t>,</w:t>
      </w:r>
      <w:r w:rsidR="004F638C" w:rsidRPr="006C47B2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in compliance with the research agreement signed with the </w:t>
      </w:r>
      <w:r w:rsidR="00AB37A6" w:rsidRPr="006C47B2">
        <w:rPr>
          <w:rFonts w:ascii="Arial" w:hAnsi="Arial" w:cs="Arial"/>
          <w:bCs/>
          <w:sz w:val="22"/>
          <w:szCs w:val="22"/>
        </w:rPr>
        <w:t>CIUSSS de l’Est-de-l’Île-de-Montréal</w:t>
      </w:r>
      <w:r w:rsidR="006C47B2" w:rsidRPr="006C47B2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if applicable</w:t>
      </w:r>
      <w:r w:rsidR="00AB37A6" w:rsidRPr="006C47B2">
        <w:rPr>
          <w:rFonts w:ascii="Arial" w:hAnsi="Arial" w:cs="Arial"/>
          <w:bCs/>
          <w:sz w:val="22"/>
          <w:szCs w:val="22"/>
        </w:rPr>
        <w:t xml:space="preserve">. </w:t>
      </w:r>
    </w:p>
    <w:p w14:paraId="57217905" w14:textId="77777777" w:rsidR="00AB37A6" w:rsidRPr="006C47B2" w:rsidRDefault="00AB37A6" w:rsidP="00974BCA">
      <w:pPr>
        <w:pStyle w:val="Corpsdetexte"/>
        <w:rPr>
          <w:rFonts w:ascii="Arial" w:hAnsi="Arial" w:cs="Arial"/>
          <w:bCs/>
          <w:sz w:val="22"/>
          <w:szCs w:val="22"/>
        </w:rPr>
      </w:pPr>
    </w:p>
    <w:p w14:paraId="3A2C9CE4" w14:textId="30ACEB1C" w:rsidR="00974BCA" w:rsidRPr="00983471" w:rsidRDefault="00FF0578" w:rsidP="00974BCA">
      <w:pPr>
        <w:pStyle w:val="Corpsdetext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 the course of my duties, I will have access to documents and personal information of sensitive and confidential nature of Study participant</w:t>
      </w:r>
      <w:r w:rsidR="002E1AD2">
        <w:rPr>
          <w:rFonts w:ascii="Arial" w:hAnsi="Arial" w:cs="Arial"/>
          <w:bCs/>
          <w:sz w:val="22"/>
          <w:szCs w:val="22"/>
        </w:rPr>
        <w:t xml:space="preserve">(s) throught </w:t>
      </w:r>
      <w:r w:rsidR="007B2833" w:rsidRPr="006C47B2">
        <w:rPr>
          <w:rFonts w:ascii="Arial" w:hAnsi="Arial" w:cs="Arial"/>
          <w:bCs/>
          <w:sz w:val="22"/>
          <w:szCs w:val="22"/>
        </w:rPr>
        <w:t>OACIS</w:t>
      </w:r>
      <w:r w:rsidR="002E1AD2">
        <w:rPr>
          <w:rFonts w:ascii="Arial" w:hAnsi="Arial" w:cs="Arial"/>
          <w:bCs/>
          <w:sz w:val="22"/>
          <w:szCs w:val="22"/>
        </w:rPr>
        <w:t>’ software</w:t>
      </w:r>
      <w:r w:rsidR="008909EB" w:rsidRPr="006C47B2">
        <w:rPr>
          <w:rFonts w:ascii="Arial" w:hAnsi="Arial" w:cs="Arial"/>
          <w:bCs/>
          <w:sz w:val="22"/>
          <w:szCs w:val="22"/>
        </w:rPr>
        <w:t>.</w:t>
      </w:r>
      <w:r w:rsidR="002E1AD2">
        <w:rPr>
          <w:rFonts w:ascii="Arial" w:hAnsi="Arial" w:cs="Arial"/>
          <w:bCs/>
          <w:sz w:val="22"/>
          <w:szCs w:val="22"/>
        </w:rPr>
        <w:t xml:space="preserve"> I will limit my monitoring</w:t>
      </w:r>
      <w:r w:rsidR="00CD4DE5">
        <w:rPr>
          <w:rFonts w:ascii="Arial" w:hAnsi="Arial" w:cs="Arial"/>
          <w:bCs/>
          <w:sz w:val="22"/>
          <w:szCs w:val="22"/>
        </w:rPr>
        <w:t xml:space="preserve">, </w:t>
      </w:r>
      <w:r w:rsidR="002E1AD2">
        <w:rPr>
          <w:rFonts w:ascii="Arial" w:hAnsi="Arial" w:cs="Arial"/>
          <w:bCs/>
          <w:sz w:val="22"/>
          <w:szCs w:val="22"/>
        </w:rPr>
        <w:t>audit</w:t>
      </w:r>
      <w:r w:rsidR="00CD4DE5">
        <w:rPr>
          <w:rFonts w:ascii="Arial" w:hAnsi="Arial" w:cs="Arial"/>
          <w:bCs/>
          <w:sz w:val="22"/>
          <w:szCs w:val="22"/>
        </w:rPr>
        <w:t xml:space="preserve"> or inspection</w:t>
      </w:r>
      <w:r w:rsidR="002E1AD2">
        <w:rPr>
          <w:rFonts w:ascii="Arial" w:hAnsi="Arial" w:cs="Arial"/>
          <w:bCs/>
          <w:sz w:val="22"/>
          <w:szCs w:val="22"/>
        </w:rPr>
        <w:t xml:space="preserve"> </w:t>
      </w:r>
      <w:r w:rsidR="00AC0086">
        <w:rPr>
          <w:rFonts w:ascii="Arial" w:hAnsi="Arial" w:cs="Arial"/>
          <w:bCs/>
          <w:sz w:val="22"/>
          <w:szCs w:val="22"/>
        </w:rPr>
        <w:t xml:space="preserve">only </w:t>
      </w:r>
      <w:r w:rsidR="002E1AD2">
        <w:rPr>
          <w:rFonts w:ascii="Arial" w:hAnsi="Arial" w:cs="Arial"/>
          <w:bCs/>
          <w:sz w:val="22"/>
          <w:szCs w:val="22"/>
        </w:rPr>
        <w:t xml:space="preserve">to the research file and medical file of such participant(s) </w:t>
      </w:r>
      <w:r w:rsidR="00AC0086">
        <w:rPr>
          <w:rFonts w:ascii="Arial" w:hAnsi="Arial" w:cs="Arial"/>
          <w:bCs/>
          <w:sz w:val="22"/>
          <w:szCs w:val="22"/>
        </w:rPr>
        <w:t xml:space="preserve">of the Study (hereinafter « Study paticipant(s) ») </w:t>
      </w:r>
      <w:r w:rsidR="002E1AD2">
        <w:rPr>
          <w:rFonts w:ascii="Arial" w:hAnsi="Arial" w:cs="Arial"/>
          <w:bCs/>
          <w:sz w:val="22"/>
          <w:szCs w:val="22"/>
        </w:rPr>
        <w:t>in compliance with the</w:t>
      </w:r>
      <w:r w:rsidR="008A758C">
        <w:rPr>
          <w:rFonts w:ascii="Arial" w:hAnsi="Arial" w:cs="Arial"/>
          <w:bCs/>
          <w:sz w:val="22"/>
          <w:szCs w:val="22"/>
        </w:rPr>
        <w:t>ir signed</w:t>
      </w:r>
      <w:r w:rsidR="002E1AD2">
        <w:rPr>
          <w:rFonts w:ascii="Arial" w:hAnsi="Arial" w:cs="Arial"/>
          <w:bCs/>
          <w:sz w:val="22"/>
          <w:szCs w:val="22"/>
        </w:rPr>
        <w:t xml:space="preserve"> informed consent form, if applicable.</w:t>
      </w:r>
    </w:p>
    <w:p w14:paraId="5C8BBC21" w14:textId="77777777" w:rsidR="00974BCA" w:rsidRPr="00983471" w:rsidRDefault="00974BCA" w:rsidP="00974BCA">
      <w:pPr>
        <w:jc w:val="both"/>
        <w:rPr>
          <w:rFonts w:cs="Arial"/>
          <w:bCs/>
        </w:rPr>
      </w:pPr>
    </w:p>
    <w:p w14:paraId="0D5939F8" w14:textId="73BDCAFE" w:rsidR="00CD4DE5" w:rsidRDefault="002E1AD2" w:rsidP="00974BCA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I </w:t>
      </w:r>
      <w:r w:rsidR="008A758C">
        <w:rPr>
          <w:rFonts w:cs="Arial"/>
          <w:bCs/>
        </w:rPr>
        <w:t>undertake</w:t>
      </w:r>
      <w:r w:rsidR="00CD4DE5">
        <w:rPr>
          <w:rFonts w:cs="Arial"/>
          <w:bCs/>
        </w:rPr>
        <w:t>:</w:t>
      </w:r>
    </w:p>
    <w:p w14:paraId="23920602" w14:textId="77777777" w:rsidR="00832EF0" w:rsidRDefault="00832EF0" w:rsidP="00974BCA">
      <w:pPr>
        <w:jc w:val="both"/>
        <w:rPr>
          <w:rFonts w:cs="Arial"/>
          <w:bCs/>
        </w:rPr>
      </w:pPr>
    </w:p>
    <w:p w14:paraId="6EC2CE9B" w14:textId="34ADD87C" w:rsidR="009B712A" w:rsidRDefault="008A758C" w:rsidP="009D6F5D">
      <w:pPr>
        <w:pStyle w:val="Paragraphedeliste"/>
        <w:numPr>
          <w:ilvl w:val="0"/>
          <w:numId w:val="3"/>
        </w:numPr>
        <w:jc w:val="both"/>
        <w:rPr>
          <w:rFonts w:cs="Arial"/>
          <w:bCs/>
        </w:rPr>
      </w:pPr>
      <w:r w:rsidRPr="00DA2A34">
        <w:rPr>
          <w:rFonts w:cs="Arial"/>
          <w:bCs/>
        </w:rPr>
        <w:t xml:space="preserve">not </w:t>
      </w:r>
      <w:r w:rsidR="003123D9">
        <w:rPr>
          <w:rFonts w:cs="Arial"/>
          <w:bCs/>
        </w:rPr>
        <w:t xml:space="preserve">to </w:t>
      </w:r>
      <w:r w:rsidR="00CD4DE5" w:rsidRPr="00DA2A34">
        <w:rPr>
          <w:rFonts w:cs="Arial"/>
          <w:bCs/>
        </w:rPr>
        <w:t>make any</w:t>
      </w:r>
      <w:r w:rsidRPr="00DA2A34">
        <w:rPr>
          <w:rFonts w:cs="Arial"/>
          <w:bCs/>
        </w:rPr>
        <w:t xml:space="preserve"> </w:t>
      </w:r>
      <w:r w:rsidR="002E1AD2" w:rsidRPr="00DA2A34">
        <w:rPr>
          <w:rFonts w:cs="Arial"/>
          <w:bCs/>
        </w:rPr>
        <w:t>copy</w:t>
      </w:r>
      <w:r w:rsidR="00CD4DE5" w:rsidRPr="00DA2A34">
        <w:rPr>
          <w:rFonts w:cs="Arial"/>
          <w:bCs/>
        </w:rPr>
        <w:t xml:space="preserve">, </w:t>
      </w:r>
      <w:r w:rsidR="003123D9">
        <w:rPr>
          <w:rFonts w:cs="Arial"/>
          <w:bCs/>
        </w:rPr>
        <w:t xml:space="preserve">photograph, video, </w:t>
      </w:r>
      <w:r w:rsidR="00CD4DE5" w:rsidRPr="00DA2A34">
        <w:rPr>
          <w:rFonts w:cs="Arial"/>
          <w:bCs/>
        </w:rPr>
        <w:t xml:space="preserve">document sharing, screenshot, </w:t>
      </w:r>
      <w:r w:rsidR="002E1AD2" w:rsidRPr="00DA2A34">
        <w:rPr>
          <w:rFonts w:cs="Arial"/>
          <w:bCs/>
        </w:rPr>
        <w:t xml:space="preserve">(nor print) any information </w:t>
      </w:r>
      <w:r w:rsidR="00CD4DE5" w:rsidRPr="00DA2A34">
        <w:rPr>
          <w:rFonts w:cs="Arial"/>
          <w:bCs/>
        </w:rPr>
        <w:t xml:space="preserve">from </w:t>
      </w:r>
      <w:r w:rsidR="002E1AD2" w:rsidRPr="00DA2A34">
        <w:rPr>
          <w:rFonts w:cs="Arial"/>
          <w:bCs/>
        </w:rPr>
        <w:t xml:space="preserve">the research file and </w:t>
      </w:r>
      <w:r w:rsidR="00CD4DE5" w:rsidRPr="00DA2A34">
        <w:rPr>
          <w:rFonts w:cs="Arial"/>
          <w:bCs/>
        </w:rPr>
        <w:t xml:space="preserve">the </w:t>
      </w:r>
      <w:r w:rsidR="002E1AD2" w:rsidRPr="00DA2A34">
        <w:rPr>
          <w:rFonts w:cs="Arial"/>
          <w:bCs/>
        </w:rPr>
        <w:t>medical file of a Study participant(s)</w:t>
      </w:r>
      <w:r w:rsidR="009B712A" w:rsidRPr="00DA2A34">
        <w:rPr>
          <w:rFonts w:cs="Arial"/>
          <w:bCs/>
        </w:rPr>
        <w:t>.</w:t>
      </w:r>
    </w:p>
    <w:p w14:paraId="02EF7881" w14:textId="77777777" w:rsidR="003123D9" w:rsidRDefault="003123D9" w:rsidP="003123D9">
      <w:pPr>
        <w:jc w:val="both"/>
        <w:rPr>
          <w:rFonts w:cs="Arial"/>
          <w:bCs/>
        </w:rPr>
      </w:pPr>
    </w:p>
    <w:p w14:paraId="3D63528A" w14:textId="17CFC303" w:rsidR="003123D9" w:rsidRDefault="003123D9" w:rsidP="003123D9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Additionally, if this is a remote visit, I </w:t>
      </w:r>
      <w:r w:rsidR="00502EE8">
        <w:rPr>
          <w:rFonts w:cs="Arial"/>
          <w:bCs/>
        </w:rPr>
        <w:t>undertake</w:t>
      </w:r>
      <w:r>
        <w:rPr>
          <w:rFonts w:cs="Arial"/>
          <w:bCs/>
        </w:rPr>
        <w:t xml:space="preserve"> to :</w:t>
      </w:r>
    </w:p>
    <w:p w14:paraId="78E6D1FF" w14:textId="77777777" w:rsidR="009937E1" w:rsidRPr="003123D9" w:rsidRDefault="009937E1" w:rsidP="003123D9">
      <w:pPr>
        <w:jc w:val="both"/>
        <w:rPr>
          <w:rFonts w:cs="Arial"/>
          <w:bCs/>
        </w:rPr>
      </w:pPr>
    </w:p>
    <w:p w14:paraId="0FD2F7D5" w14:textId="05FCEE8E" w:rsidR="00DA2A34" w:rsidRDefault="00DA2A34" w:rsidP="009D6F5D">
      <w:pPr>
        <w:pStyle w:val="Paragraphedeliste"/>
        <w:numPr>
          <w:ilvl w:val="0"/>
          <w:numId w:val="3"/>
        </w:numPr>
        <w:jc w:val="both"/>
        <w:rPr>
          <w:rFonts w:cs="Arial"/>
          <w:bCs/>
        </w:rPr>
      </w:pPr>
      <w:r>
        <w:rPr>
          <w:rFonts w:cs="Arial"/>
          <w:bCs/>
        </w:rPr>
        <w:t>keep my access code</w:t>
      </w:r>
      <w:r w:rsidR="003123D9">
        <w:rPr>
          <w:rFonts w:cs="Arial"/>
          <w:bCs/>
        </w:rPr>
        <w:t>s</w:t>
      </w:r>
      <w:r w:rsidRPr="00DA2A34">
        <w:rPr>
          <w:rFonts w:cs="Arial"/>
          <w:bCs/>
        </w:rPr>
        <w:t xml:space="preserve"> confidential during the period allocated for the </w:t>
      </w:r>
      <w:r w:rsidR="00290D16">
        <w:rPr>
          <w:rFonts w:cs="Arial"/>
          <w:bCs/>
        </w:rPr>
        <w:t xml:space="preserve">remote </w:t>
      </w:r>
      <w:r>
        <w:rPr>
          <w:rFonts w:cs="Arial"/>
          <w:bCs/>
        </w:rPr>
        <w:t>access period</w:t>
      </w:r>
      <w:r w:rsidRPr="00DA2A34">
        <w:rPr>
          <w:rFonts w:cs="Arial"/>
          <w:bCs/>
        </w:rPr>
        <w:t xml:space="preserve"> and not share </w:t>
      </w:r>
      <w:r w:rsidR="003123D9">
        <w:rPr>
          <w:rFonts w:cs="Arial"/>
          <w:bCs/>
        </w:rPr>
        <w:t>them</w:t>
      </w:r>
      <w:r w:rsidRPr="00DA2A34">
        <w:rPr>
          <w:rFonts w:cs="Arial"/>
          <w:bCs/>
        </w:rPr>
        <w:t xml:space="preserve"> with a</w:t>
      </w:r>
      <w:r w:rsidR="00290D16">
        <w:rPr>
          <w:rFonts w:cs="Arial"/>
          <w:bCs/>
        </w:rPr>
        <w:t>ny</w:t>
      </w:r>
      <w:r w:rsidRPr="00DA2A34">
        <w:rPr>
          <w:rFonts w:cs="Arial"/>
          <w:bCs/>
        </w:rPr>
        <w:t xml:space="preserve"> third party;</w:t>
      </w:r>
    </w:p>
    <w:p w14:paraId="4459AC7D" w14:textId="61456FF5" w:rsidR="00DA2A34" w:rsidRPr="00DA2A34" w:rsidRDefault="00290D16" w:rsidP="009D6F5D">
      <w:pPr>
        <w:pStyle w:val="Paragraphedeliste"/>
        <w:numPr>
          <w:ilvl w:val="0"/>
          <w:numId w:val="3"/>
        </w:numPr>
        <w:rPr>
          <w:rFonts w:cs="Arial"/>
          <w:bCs/>
        </w:rPr>
      </w:pPr>
      <w:r>
        <w:rPr>
          <w:rFonts w:cs="Arial"/>
          <w:bCs/>
        </w:rPr>
        <w:t>immedi</w:t>
      </w:r>
      <w:bookmarkStart w:id="0" w:name="_GoBack"/>
      <w:bookmarkEnd w:id="0"/>
      <w:r>
        <w:rPr>
          <w:rFonts w:cs="Arial"/>
          <w:bCs/>
        </w:rPr>
        <w:t>ately</w:t>
      </w:r>
      <w:r w:rsidR="00DA2A34" w:rsidRPr="00DA2A34">
        <w:rPr>
          <w:rFonts w:cs="Arial"/>
          <w:bCs/>
        </w:rPr>
        <w:t xml:space="preserve"> notify the </w:t>
      </w:r>
      <w:r w:rsidR="00DA2A34" w:rsidRPr="009F09DD">
        <w:rPr>
          <w:rFonts w:cs="Arial"/>
          <w:bCs/>
        </w:rPr>
        <w:t>CIUSSS de l'Est-de-l'Île-de-Montréal</w:t>
      </w:r>
      <w:r w:rsidR="00DA2A34" w:rsidRPr="00DA2A34">
        <w:rPr>
          <w:rFonts w:cs="Arial"/>
          <w:bCs/>
        </w:rPr>
        <w:t xml:space="preserve"> in writing if, during the acces</w:t>
      </w:r>
      <w:r w:rsidR="00D8395E">
        <w:rPr>
          <w:rFonts w:cs="Arial"/>
          <w:bCs/>
        </w:rPr>
        <w:t>s period, I</w:t>
      </w:r>
      <w:r w:rsidR="00DA2A34" w:rsidRPr="00DA2A34">
        <w:rPr>
          <w:rFonts w:cs="Arial"/>
          <w:bCs/>
        </w:rPr>
        <w:t xml:space="preserve"> </w:t>
      </w:r>
      <w:r w:rsidR="00D8395E">
        <w:rPr>
          <w:rFonts w:cs="Arial"/>
          <w:bCs/>
        </w:rPr>
        <w:t>no longer perform</w:t>
      </w:r>
      <w:r w:rsidR="00DA2A34" w:rsidRPr="00DA2A34">
        <w:rPr>
          <w:rFonts w:cs="Arial"/>
          <w:bCs/>
        </w:rPr>
        <w:t xml:space="preserve"> work for </w:t>
      </w:r>
      <w:r w:rsidR="00D8395E">
        <w:rPr>
          <w:rFonts w:cs="Arial"/>
          <w:bCs/>
        </w:rPr>
        <w:t>my</w:t>
      </w:r>
      <w:r w:rsidR="00DA2A34" w:rsidRPr="00DA2A34">
        <w:rPr>
          <w:rFonts w:cs="Arial"/>
          <w:bCs/>
        </w:rPr>
        <w:t xml:space="preserve"> employer or for the sponsor needing the </w:t>
      </w:r>
      <w:r w:rsidR="00DD0CBC">
        <w:rPr>
          <w:rFonts w:cs="Arial"/>
          <w:bCs/>
        </w:rPr>
        <w:t>c</w:t>
      </w:r>
      <w:r w:rsidR="00DA2A34" w:rsidRPr="00DA2A34">
        <w:rPr>
          <w:rFonts w:cs="Arial"/>
          <w:bCs/>
        </w:rPr>
        <w:t xml:space="preserve">onfidential </w:t>
      </w:r>
      <w:r w:rsidR="00DD0CBC">
        <w:rPr>
          <w:rFonts w:cs="Arial"/>
          <w:bCs/>
        </w:rPr>
        <w:t>i</w:t>
      </w:r>
      <w:r w:rsidR="00DA2A34" w:rsidRPr="00DA2A34">
        <w:rPr>
          <w:rFonts w:cs="Arial"/>
          <w:bCs/>
        </w:rPr>
        <w:t>nformation</w:t>
      </w:r>
      <w:r>
        <w:rPr>
          <w:rFonts w:cs="Arial"/>
          <w:bCs/>
        </w:rPr>
        <w:t xml:space="preserve">, </w:t>
      </w:r>
      <w:r w:rsidRPr="00290D16">
        <w:rPr>
          <w:rFonts w:cs="Arial"/>
          <w:bCs/>
        </w:rPr>
        <w:t xml:space="preserve">and immediately cease </w:t>
      </w:r>
      <w:r w:rsidRPr="009D6F5D">
        <w:rPr>
          <w:rFonts w:cs="Arial"/>
          <w:bCs/>
          <w:u w:val="single"/>
        </w:rPr>
        <w:t>all</w:t>
      </w:r>
      <w:r w:rsidRPr="00290D16">
        <w:rPr>
          <w:rFonts w:cs="Arial"/>
          <w:bCs/>
        </w:rPr>
        <w:t xml:space="preserve"> use of my access codes</w:t>
      </w:r>
      <w:r>
        <w:rPr>
          <w:rFonts w:cs="Arial"/>
          <w:bCs/>
        </w:rPr>
        <w:t xml:space="preserve">. </w:t>
      </w:r>
    </w:p>
    <w:p w14:paraId="5214CD2A" w14:textId="337FDAC1" w:rsidR="009D6F5D" w:rsidRDefault="009D6F5D" w:rsidP="00974BCA">
      <w:pPr>
        <w:jc w:val="both"/>
        <w:rPr>
          <w:rFonts w:cs="Arial"/>
          <w:bCs/>
        </w:rPr>
      </w:pPr>
      <w:r>
        <w:rPr>
          <w:rFonts w:cs="Arial"/>
          <w:bCs/>
        </w:rPr>
        <w:br w:type="page"/>
      </w:r>
    </w:p>
    <w:p w14:paraId="0A6E90AD" w14:textId="1B475886" w:rsidR="005D4F66" w:rsidRDefault="0000527A" w:rsidP="00AB37A6">
      <w:pPr>
        <w:jc w:val="both"/>
        <w:rPr>
          <w:rFonts w:cs="Arial"/>
          <w:bCs/>
        </w:rPr>
      </w:pPr>
      <w:r>
        <w:rPr>
          <w:rFonts w:cs="Arial"/>
          <w:bCs/>
        </w:rPr>
        <w:lastRenderedPageBreak/>
        <w:t xml:space="preserve">By </w:t>
      </w:r>
      <w:r w:rsidR="008A758C">
        <w:rPr>
          <w:rFonts w:cs="Arial"/>
          <w:bCs/>
        </w:rPr>
        <w:t>executing</w:t>
      </w:r>
      <w:r>
        <w:rPr>
          <w:rFonts w:cs="Arial"/>
          <w:bCs/>
        </w:rPr>
        <w:t xml:space="preserve"> this commitment, I undertake to respect the confidential nature required during and after the monitoring</w:t>
      </w:r>
      <w:r w:rsidR="00D8395E">
        <w:rPr>
          <w:rFonts w:cs="Arial"/>
          <w:bCs/>
        </w:rPr>
        <w:t>, audit</w:t>
      </w:r>
      <w:r>
        <w:rPr>
          <w:rFonts w:cs="Arial"/>
          <w:bCs/>
        </w:rPr>
        <w:t xml:space="preserve"> or inspection and to comply with the laws and regulations applicable for the protection of personal </w:t>
      </w:r>
      <w:r w:rsidR="008A758C">
        <w:rPr>
          <w:rFonts w:cs="Arial"/>
          <w:bCs/>
        </w:rPr>
        <w:t xml:space="preserve">and medical </w:t>
      </w:r>
      <w:r>
        <w:rPr>
          <w:rFonts w:cs="Arial"/>
          <w:bCs/>
        </w:rPr>
        <w:t>information including, but without limitation to, section</w:t>
      </w:r>
      <w:r w:rsidR="008A758C">
        <w:rPr>
          <w:rFonts w:cs="Arial"/>
          <w:bCs/>
        </w:rPr>
        <w:t>s</w:t>
      </w:r>
      <w:r>
        <w:rPr>
          <w:rFonts w:cs="Arial"/>
          <w:bCs/>
        </w:rPr>
        <w:t xml:space="preserve"> 19 and following of the </w:t>
      </w:r>
      <w:r w:rsidRPr="0000527A">
        <w:rPr>
          <w:rFonts w:cs="Arial"/>
          <w:bCs/>
          <w:i/>
        </w:rPr>
        <w:t>Act respecting health and social services</w:t>
      </w:r>
      <w:r>
        <w:rPr>
          <w:rFonts w:cs="Arial"/>
          <w:bCs/>
        </w:rPr>
        <w:t>, RLRQ, c S-4.2</w:t>
      </w:r>
      <w:r w:rsidR="00974BCA" w:rsidRPr="00983471">
        <w:rPr>
          <w:rFonts w:cs="Arial"/>
          <w:bCs/>
        </w:rPr>
        <w:t>.</w:t>
      </w:r>
      <w:r w:rsidR="008909EB" w:rsidRPr="00983471">
        <w:rPr>
          <w:rFonts w:cs="Arial"/>
          <w:bCs/>
        </w:rPr>
        <w:t xml:space="preserve"> </w:t>
      </w:r>
    </w:p>
    <w:p w14:paraId="746AF88C" w14:textId="77777777" w:rsidR="005D4F66" w:rsidRDefault="005D4F66" w:rsidP="00AB37A6">
      <w:pPr>
        <w:jc w:val="both"/>
        <w:rPr>
          <w:rFonts w:cs="Arial"/>
          <w:bCs/>
        </w:rPr>
      </w:pPr>
    </w:p>
    <w:p w14:paraId="66568E8E" w14:textId="43E59D3B" w:rsidR="00650451" w:rsidRDefault="0000527A" w:rsidP="00650451">
      <w:pPr>
        <w:jc w:val="both"/>
        <w:rPr>
          <w:rStyle w:val="texte-courant"/>
        </w:rPr>
      </w:pPr>
      <w:r>
        <w:rPr>
          <w:rFonts w:cs="Arial"/>
          <w:bCs/>
        </w:rPr>
        <w:t>I undertake to promp</w:t>
      </w:r>
      <w:r w:rsidR="005D4F66">
        <w:rPr>
          <w:rFonts w:cs="Arial"/>
          <w:bCs/>
        </w:rPr>
        <w:t>t</w:t>
      </w:r>
      <w:r>
        <w:rPr>
          <w:rFonts w:cs="Arial"/>
          <w:bCs/>
        </w:rPr>
        <w:t xml:space="preserve">ly send a written notification to the </w:t>
      </w:r>
      <w:r w:rsidR="003C2793">
        <w:rPr>
          <w:rStyle w:val="texte-courant"/>
        </w:rPr>
        <w:t>Information Security</w:t>
      </w:r>
      <w:r w:rsidR="008A758C">
        <w:rPr>
          <w:rFonts w:cs="Arial"/>
          <w:bCs/>
        </w:rPr>
        <w:t xml:space="preserve"> Of</w:t>
      </w:r>
      <w:r w:rsidR="00A73E55">
        <w:rPr>
          <w:rFonts w:cs="Arial"/>
          <w:bCs/>
        </w:rPr>
        <w:t>fice</w:t>
      </w:r>
      <w:r>
        <w:rPr>
          <w:rFonts w:cs="Arial"/>
          <w:bCs/>
        </w:rPr>
        <w:t xml:space="preserve"> of the </w:t>
      </w:r>
      <w:r w:rsidR="00AB37A6" w:rsidRPr="00983471">
        <w:rPr>
          <w:rStyle w:val="texte-courant"/>
        </w:rPr>
        <w:t>CIUSSS de l’Est-de-l</w:t>
      </w:r>
      <w:r w:rsidR="00AB37A6" w:rsidRPr="00AB37A6">
        <w:rPr>
          <w:rStyle w:val="texte-courant"/>
        </w:rPr>
        <w:t xml:space="preserve">’Île-de-Montréal </w:t>
      </w:r>
      <w:r>
        <w:rPr>
          <w:rStyle w:val="texte-courant"/>
        </w:rPr>
        <w:t xml:space="preserve">for any violation or </w:t>
      </w:r>
      <w:r w:rsidR="005D4F66">
        <w:rPr>
          <w:rStyle w:val="texte-courant"/>
        </w:rPr>
        <w:t xml:space="preserve">possible </w:t>
      </w:r>
      <w:r w:rsidR="00AB37A6" w:rsidRPr="00AB37A6">
        <w:rPr>
          <w:rStyle w:val="texte-courant"/>
        </w:rPr>
        <w:t>violation</w:t>
      </w:r>
      <w:r w:rsidR="00AC0086">
        <w:rPr>
          <w:rStyle w:val="texte-courant"/>
        </w:rPr>
        <w:t>,</w:t>
      </w:r>
      <w:r w:rsidR="00AB37A6" w:rsidRPr="00AB37A6">
        <w:rPr>
          <w:rStyle w:val="texte-courant"/>
        </w:rPr>
        <w:t xml:space="preserve"> </w:t>
      </w:r>
      <w:r w:rsidR="008A758C">
        <w:rPr>
          <w:rStyle w:val="texte-courant"/>
        </w:rPr>
        <w:t>that come to my knowledge</w:t>
      </w:r>
      <w:r w:rsidR="00AC0086">
        <w:rPr>
          <w:rStyle w:val="texte-courant"/>
        </w:rPr>
        <w:t>,</w:t>
      </w:r>
      <w:r w:rsidR="008A758C">
        <w:rPr>
          <w:rStyle w:val="texte-courant"/>
        </w:rPr>
        <w:t xml:space="preserve"> </w:t>
      </w:r>
      <w:r w:rsidR="005D4F66">
        <w:rPr>
          <w:rStyle w:val="texte-courant"/>
        </w:rPr>
        <w:t xml:space="preserve">by </w:t>
      </w:r>
      <w:r w:rsidR="0097541B">
        <w:rPr>
          <w:rStyle w:val="texte-courant"/>
        </w:rPr>
        <w:t xml:space="preserve">me or by </w:t>
      </w:r>
      <w:r w:rsidR="005D4F66">
        <w:rPr>
          <w:rStyle w:val="texte-courant"/>
        </w:rPr>
        <w:t xml:space="preserve">any person of </w:t>
      </w:r>
      <w:r w:rsidR="000D0A91">
        <w:rPr>
          <w:rStyle w:val="texte-courant"/>
        </w:rPr>
        <w:t xml:space="preserve">the </w:t>
      </w:r>
      <w:r w:rsidR="005D4F66">
        <w:rPr>
          <w:rStyle w:val="texte-courant"/>
        </w:rPr>
        <w:t xml:space="preserve">obligations </w:t>
      </w:r>
      <w:r w:rsidR="00006669">
        <w:rPr>
          <w:rStyle w:val="texte-courant"/>
        </w:rPr>
        <w:t>related to personal and confidential information t</w:t>
      </w:r>
      <w:r w:rsidR="008A758C">
        <w:rPr>
          <w:rStyle w:val="texte-courant"/>
        </w:rPr>
        <w:t xml:space="preserve">o which I had access during the performance of my </w:t>
      </w:r>
      <w:r w:rsidR="000D0A91">
        <w:rPr>
          <w:rStyle w:val="texte-courant"/>
        </w:rPr>
        <w:t>monitoring or audit</w:t>
      </w:r>
      <w:r w:rsidR="00AB37A6">
        <w:rPr>
          <w:rStyle w:val="texte-courant"/>
        </w:rPr>
        <w:t>.</w:t>
      </w:r>
      <w:r w:rsidR="005D4F66">
        <w:rPr>
          <w:rStyle w:val="texte-courant"/>
        </w:rPr>
        <w:t xml:space="preserve"> This notice shall be sent at </w:t>
      </w:r>
      <w:r w:rsidR="00650451">
        <w:rPr>
          <w:rStyle w:val="texte-courant"/>
        </w:rPr>
        <w:t>the following :</w:t>
      </w:r>
      <w:r w:rsidR="005D4F66">
        <w:rPr>
          <w:rStyle w:val="texte-courant"/>
        </w:rPr>
        <w:t xml:space="preserve"> </w:t>
      </w:r>
      <w:r w:rsidR="00945183" w:rsidRPr="00C871D6">
        <w:rPr>
          <w:rStyle w:val="texte-courant"/>
        </w:rPr>
        <w:t>Direction de la qualité, évaluation, performance et éthique</w:t>
      </w:r>
      <w:r w:rsidR="00945183">
        <w:rPr>
          <w:rStyle w:val="texte-courant"/>
        </w:rPr>
        <w:t>,</w:t>
      </w:r>
      <w:r w:rsidR="00945183" w:rsidRPr="00114B0D">
        <w:rPr>
          <w:rStyle w:val="texte-courant"/>
        </w:rPr>
        <w:t xml:space="preserve"> </w:t>
      </w:r>
      <w:r w:rsidR="00945183" w:rsidRPr="003245AD">
        <w:rPr>
          <w:rStyle w:val="texte-courant"/>
        </w:rPr>
        <w:t>CIUSSS de l’Est-de-l’Île-de-Montréal</w:t>
      </w:r>
      <w:r w:rsidR="00945183">
        <w:rPr>
          <w:rStyle w:val="texte-courant"/>
        </w:rPr>
        <w:t xml:space="preserve">, Stéphane Gagnon, 5689 boulevard Rosemont, </w:t>
      </w:r>
      <w:r w:rsidR="00945183" w:rsidRPr="00C871D6">
        <w:rPr>
          <w:rStyle w:val="texte-courant"/>
        </w:rPr>
        <w:t>Montréal (Québec)</w:t>
      </w:r>
      <w:r w:rsidR="00945183">
        <w:rPr>
          <w:rStyle w:val="texte-courant"/>
        </w:rPr>
        <w:t>,</w:t>
      </w:r>
      <w:r w:rsidR="00650451">
        <w:rPr>
          <w:rStyle w:val="texte-courant"/>
        </w:rPr>
        <w:t xml:space="preserve"> H1T 2H1, </w:t>
      </w:r>
    </w:p>
    <w:p w14:paraId="607A361D" w14:textId="21A7DAB8" w:rsidR="00AB37A6" w:rsidRDefault="003B1880" w:rsidP="00650451">
      <w:pPr>
        <w:jc w:val="both"/>
        <w:rPr>
          <w:rStyle w:val="texte-courant"/>
        </w:rPr>
      </w:pPr>
      <w:hyperlink r:id="rId9" w:history="1">
        <w:r w:rsidR="00945183" w:rsidRPr="00CF0E44">
          <w:rPr>
            <w:rStyle w:val="Lienhypertexte"/>
          </w:rPr>
          <w:t>stephane_rsi.gagnon.cemtl@ssss.gouv.qc.ca</w:t>
        </w:r>
      </w:hyperlink>
      <w:r w:rsidR="00945183">
        <w:rPr>
          <w:rStyle w:val="texte-courant"/>
        </w:rPr>
        <w:t>.</w:t>
      </w:r>
      <w:r w:rsidR="00114B0D">
        <w:rPr>
          <w:rStyle w:val="texte-courant"/>
        </w:rPr>
        <w:t xml:space="preserve"> </w:t>
      </w:r>
    </w:p>
    <w:p w14:paraId="4B7ACE80" w14:textId="77777777" w:rsidR="00AB37A6" w:rsidRPr="00983471" w:rsidRDefault="00AB37A6" w:rsidP="00650451">
      <w:pPr>
        <w:jc w:val="both"/>
        <w:rPr>
          <w:rStyle w:val="texte-courant"/>
        </w:rPr>
      </w:pPr>
    </w:p>
    <w:p w14:paraId="4150E7C8" w14:textId="4ABAEA81" w:rsidR="00AB37A6" w:rsidRDefault="0000527A" w:rsidP="00AB37A6">
      <w:pPr>
        <w:jc w:val="both"/>
        <w:rPr>
          <w:rStyle w:val="texte-courant"/>
        </w:rPr>
      </w:pPr>
      <w:r>
        <w:rPr>
          <w:rStyle w:val="texte-courant"/>
        </w:rPr>
        <w:t xml:space="preserve">I understand and agree that my usage of </w:t>
      </w:r>
      <w:r w:rsidR="00DE041F">
        <w:rPr>
          <w:rStyle w:val="texte-courant"/>
        </w:rPr>
        <w:t>OACIS</w:t>
      </w:r>
      <w:r>
        <w:rPr>
          <w:rStyle w:val="texte-courant"/>
        </w:rPr>
        <w:t xml:space="preserve">’ software may, at any time, be audited by </w:t>
      </w:r>
      <w:r w:rsidRPr="008A758C">
        <w:rPr>
          <w:rStyle w:val="texte-courant"/>
        </w:rPr>
        <w:t xml:space="preserve">the </w:t>
      </w:r>
      <w:r w:rsidR="00AB37A6" w:rsidRPr="008A758C">
        <w:rPr>
          <w:rStyle w:val="texte-courant"/>
        </w:rPr>
        <w:t>CIUSSS de l’Est-de-l’Île-de-Montréal.</w:t>
      </w:r>
    </w:p>
    <w:p w14:paraId="637B930B" w14:textId="77777777" w:rsidR="000D0A91" w:rsidRPr="008A758C" w:rsidRDefault="000D0A91" w:rsidP="00AB37A6">
      <w:pPr>
        <w:jc w:val="both"/>
        <w:rPr>
          <w:rStyle w:val="texte-courant"/>
        </w:rPr>
      </w:pPr>
    </w:p>
    <w:p w14:paraId="2F0A7868" w14:textId="152580A9" w:rsidR="008909EB" w:rsidRPr="00983471" w:rsidRDefault="0000527A" w:rsidP="008A758C">
      <w:pPr>
        <w:jc w:val="both"/>
        <w:rPr>
          <w:rFonts w:cs="Arial"/>
          <w:bCs/>
        </w:rPr>
      </w:pPr>
      <w:r w:rsidRPr="008A758C">
        <w:rPr>
          <w:rStyle w:val="texte-courant"/>
        </w:rPr>
        <w:t xml:space="preserve">In addition to any </w:t>
      </w:r>
      <w:r w:rsidR="008A758C" w:rsidRPr="008A758C">
        <w:rPr>
          <w:rStyle w:val="texte-courant"/>
        </w:rPr>
        <w:t xml:space="preserve">action in damages, against me and/or the company or the regulatory authority for which I perform the monitoring or audit, to remedy any prejudice that may result from a breach of this Agreement, I agree and understand that the CIUSSS </w:t>
      </w:r>
      <w:r w:rsidR="008909EB" w:rsidRPr="008A758C">
        <w:rPr>
          <w:rFonts w:cs="Arial"/>
          <w:bCs/>
        </w:rPr>
        <w:t>de l’Est-de-l’Île-de-Montréal a</w:t>
      </w:r>
      <w:r w:rsidR="008A758C" w:rsidRPr="008A758C">
        <w:rPr>
          <w:rFonts w:cs="Arial"/>
          <w:bCs/>
        </w:rPr>
        <w:t xml:space="preserve">nd any Study </w:t>
      </w:r>
      <w:r w:rsidR="008909EB" w:rsidRPr="008A758C">
        <w:rPr>
          <w:rFonts w:cs="Arial"/>
          <w:bCs/>
        </w:rPr>
        <w:t xml:space="preserve">participant </w:t>
      </w:r>
      <w:r w:rsidR="008A758C">
        <w:rPr>
          <w:rFonts w:cs="Arial"/>
          <w:bCs/>
        </w:rPr>
        <w:t>may</w:t>
      </w:r>
      <w:r w:rsidR="008A758C" w:rsidRPr="008A758C">
        <w:rPr>
          <w:rFonts w:cs="Arial"/>
          <w:bCs/>
        </w:rPr>
        <w:t xml:space="preserve"> seek injunctive relief or any other remedy applicable and available at law</w:t>
      </w:r>
      <w:r w:rsidR="008909EB" w:rsidRPr="008A758C">
        <w:rPr>
          <w:rFonts w:cs="Arial"/>
          <w:bCs/>
        </w:rPr>
        <w:t>.</w:t>
      </w:r>
      <w:r w:rsidR="008909EB" w:rsidRPr="00983471">
        <w:rPr>
          <w:rFonts w:cs="Arial"/>
          <w:bCs/>
        </w:rPr>
        <w:t xml:space="preserve"> </w:t>
      </w:r>
    </w:p>
    <w:p w14:paraId="3FBA04D9" w14:textId="77777777" w:rsidR="008909EB" w:rsidRPr="00983471" w:rsidRDefault="008909EB" w:rsidP="00AB37A6">
      <w:pPr>
        <w:jc w:val="both"/>
        <w:rPr>
          <w:rFonts w:cs="Arial"/>
          <w:bCs/>
        </w:rPr>
      </w:pPr>
    </w:p>
    <w:p w14:paraId="0C6F6E5F" w14:textId="77777777" w:rsidR="00AB37A6" w:rsidRPr="00AB37A6" w:rsidRDefault="00AB37A6">
      <w:pPr>
        <w:jc w:val="both"/>
        <w:rPr>
          <w:rFonts w:cs="Arial"/>
          <w:bCs/>
        </w:rPr>
      </w:pPr>
    </w:p>
    <w:p w14:paraId="29E9DC06" w14:textId="545251C7" w:rsidR="008909EB" w:rsidRPr="00AB37A6" w:rsidRDefault="0000527A" w:rsidP="00974BCA">
      <w:pPr>
        <w:jc w:val="both"/>
        <w:rPr>
          <w:rFonts w:cs="Arial"/>
          <w:bCs/>
        </w:rPr>
      </w:pPr>
      <w:r>
        <w:rPr>
          <w:rFonts w:cs="Arial"/>
          <w:b/>
          <w:bCs/>
        </w:rPr>
        <w:t>IN WITHNESS WHEREOF</w:t>
      </w:r>
      <w:r w:rsidR="00651447" w:rsidRPr="00AB37A6">
        <w:rPr>
          <w:rFonts w:cs="Arial"/>
          <w:bCs/>
        </w:rPr>
        <w:t>,</w:t>
      </w:r>
      <w:r>
        <w:rPr>
          <w:rFonts w:cs="Arial"/>
          <w:bCs/>
        </w:rPr>
        <w:t xml:space="preserve"> I have executed this commitment,</w:t>
      </w:r>
      <w:r w:rsidR="003D5B42">
        <w:rPr>
          <w:rFonts w:cs="Arial"/>
          <w:bCs/>
        </w:rPr>
        <w:t xml:space="preserve"> in</w:t>
      </w:r>
      <w:r>
        <w:rPr>
          <w:rFonts w:cs="Arial"/>
          <w:bCs/>
        </w:rPr>
        <w:t xml:space="preserve"> </w:t>
      </w:r>
      <w:permStart w:id="854137174" w:edGrp="everyone"/>
      <w:r w:rsidR="003D5B42" w:rsidRPr="00983471">
        <w:rPr>
          <w:rFonts w:cs="Arial"/>
          <w:bCs/>
        </w:rPr>
        <w:t>__</w:t>
      </w:r>
      <w:r w:rsidR="003D5B42">
        <w:rPr>
          <w:rFonts w:cs="Arial"/>
          <w:bCs/>
        </w:rPr>
        <w:t>_____________________</w:t>
      </w:r>
      <w:r w:rsidR="003D5B42" w:rsidRPr="00983471">
        <w:rPr>
          <w:rFonts w:cs="Arial"/>
          <w:bCs/>
        </w:rPr>
        <w:t>_</w:t>
      </w:r>
      <w:permEnd w:id="854137174"/>
      <w:r w:rsidR="003D5B42" w:rsidRPr="00983471">
        <w:rPr>
          <w:rFonts w:cs="Arial"/>
          <w:bCs/>
        </w:rPr>
        <w:t>(</w:t>
      </w:r>
      <w:r w:rsidR="003D5B42">
        <w:rPr>
          <w:rFonts w:cs="Arial"/>
          <w:bCs/>
        </w:rPr>
        <w:t>City</w:t>
      </w:r>
      <w:r w:rsidR="003D5B42" w:rsidRPr="00983471">
        <w:rPr>
          <w:rFonts w:cs="Arial"/>
          <w:bCs/>
        </w:rPr>
        <w:t>)</w:t>
      </w:r>
      <w:r w:rsidR="003D5B42">
        <w:rPr>
          <w:rFonts w:cs="Arial"/>
          <w:bCs/>
        </w:rPr>
        <w:t xml:space="preserve"> </w:t>
      </w:r>
      <w:permStart w:id="1827950506" w:edGrp="everyone"/>
      <w:r w:rsidR="003D5B42" w:rsidRPr="00983471">
        <w:rPr>
          <w:rFonts w:cs="Arial"/>
          <w:bCs/>
        </w:rPr>
        <w:t>_</w:t>
      </w:r>
      <w:r w:rsidR="003D5B42">
        <w:rPr>
          <w:rFonts w:cs="Arial"/>
          <w:bCs/>
        </w:rPr>
        <w:t>___________________</w:t>
      </w:r>
      <w:r w:rsidR="003D5B42" w:rsidRPr="00983471">
        <w:rPr>
          <w:rFonts w:cs="Arial"/>
          <w:bCs/>
        </w:rPr>
        <w:t>_</w:t>
      </w:r>
      <w:proofErr w:type="gramStart"/>
      <w:r w:rsidR="003D5B42" w:rsidRPr="00983471">
        <w:rPr>
          <w:rFonts w:cs="Arial"/>
          <w:bCs/>
        </w:rPr>
        <w:t>_</w:t>
      </w:r>
      <w:permEnd w:id="1827950506"/>
      <w:r w:rsidR="003D5B42" w:rsidRPr="00983471">
        <w:rPr>
          <w:rFonts w:cs="Arial"/>
          <w:bCs/>
        </w:rPr>
        <w:t>(</w:t>
      </w:r>
      <w:proofErr w:type="gramEnd"/>
      <w:r w:rsidR="003D5B42">
        <w:rPr>
          <w:rFonts w:cs="Arial"/>
          <w:bCs/>
        </w:rPr>
        <w:t>Province ou State</w:t>
      </w:r>
      <w:r w:rsidR="003D5B42" w:rsidRPr="00983471">
        <w:rPr>
          <w:rFonts w:cs="Arial"/>
          <w:bCs/>
        </w:rPr>
        <w:t>)</w:t>
      </w:r>
      <w:r>
        <w:rPr>
          <w:rFonts w:cs="Arial"/>
          <w:bCs/>
        </w:rPr>
        <w:t>, on</w:t>
      </w:r>
      <w:r w:rsidR="000D0A91">
        <w:rPr>
          <w:rFonts w:cs="Arial"/>
          <w:bCs/>
        </w:rPr>
        <w:t xml:space="preserve"> this </w:t>
      </w:r>
      <w:permStart w:id="1426148091" w:edGrp="everyone"/>
      <w:r w:rsidR="000D0A91">
        <w:rPr>
          <w:rFonts w:cs="Arial"/>
          <w:bCs/>
        </w:rPr>
        <w:t>____</w:t>
      </w:r>
      <w:permEnd w:id="1426148091"/>
      <w:r w:rsidR="000D0A91">
        <w:rPr>
          <w:rFonts w:cs="Arial"/>
          <w:bCs/>
        </w:rPr>
        <w:t xml:space="preserve"> day of </w:t>
      </w:r>
      <w:permStart w:id="1483360232" w:edGrp="everyone"/>
      <w:r>
        <w:rPr>
          <w:rFonts w:cs="Arial"/>
          <w:bCs/>
        </w:rPr>
        <w:t>________________</w:t>
      </w:r>
      <w:permEnd w:id="1483360232"/>
      <w:r>
        <w:rPr>
          <w:rFonts w:cs="Arial"/>
          <w:bCs/>
        </w:rPr>
        <w:t>, 20</w:t>
      </w:r>
      <w:permStart w:id="1909402792" w:edGrp="everyone"/>
      <w:r>
        <w:rPr>
          <w:rFonts w:cs="Arial"/>
          <w:bCs/>
        </w:rPr>
        <w:t>___</w:t>
      </w:r>
      <w:permEnd w:id="1909402792"/>
    </w:p>
    <w:p w14:paraId="0BAA9DC9" w14:textId="77777777" w:rsidR="00974BCA" w:rsidRPr="00AB37A6" w:rsidRDefault="00974BCA" w:rsidP="00974BCA">
      <w:pPr>
        <w:rPr>
          <w:rFonts w:cs="Arial"/>
          <w:bCs/>
        </w:rPr>
      </w:pPr>
    </w:p>
    <w:p w14:paraId="2B73E610" w14:textId="77777777" w:rsidR="00651447" w:rsidRPr="00AB37A6" w:rsidRDefault="00651447" w:rsidP="00974BCA">
      <w:pPr>
        <w:jc w:val="both"/>
        <w:rPr>
          <w:rFonts w:cs="Arial"/>
          <w:bCs/>
        </w:rPr>
      </w:pPr>
    </w:p>
    <w:p w14:paraId="0229E752" w14:textId="77777777" w:rsidR="00974BCA" w:rsidRPr="00AB37A6" w:rsidRDefault="00974BCA" w:rsidP="00974BCA">
      <w:pPr>
        <w:jc w:val="both"/>
        <w:rPr>
          <w:rFonts w:cs="Arial"/>
          <w:bCs/>
        </w:rPr>
      </w:pPr>
    </w:p>
    <w:p w14:paraId="1C9BEE43" w14:textId="72868530" w:rsidR="00974BCA" w:rsidRPr="00AB37A6" w:rsidRDefault="00974BCA" w:rsidP="00974BCA">
      <w:pPr>
        <w:jc w:val="both"/>
        <w:rPr>
          <w:rFonts w:cs="Arial"/>
          <w:bCs/>
        </w:rPr>
      </w:pPr>
      <w:permStart w:id="58677513" w:edGrp="everyone"/>
      <w:r w:rsidRPr="00AB37A6">
        <w:rPr>
          <w:rFonts w:cs="Arial"/>
          <w:bCs/>
        </w:rPr>
        <w:t>_____________</w:t>
      </w:r>
      <w:r w:rsidR="009D6F5D">
        <w:rPr>
          <w:rFonts w:cs="Arial"/>
          <w:bCs/>
        </w:rPr>
        <w:t>____</w:t>
      </w:r>
      <w:r w:rsidRPr="00AB37A6">
        <w:rPr>
          <w:rFonts w:cs="Arial"/>
          <w:bCs/>
        </w:rPr>
        <w:t>_____________</w:t>
      </w:r>
      <w:permEnd w:id="58677513"/>
    </w:p>
    <w:p w14:paraId="25104009" w14:textId="28A10F63" w:rsidR="00974BCA" w:rsidRPr="00AB37A6" w:rsidRDefault="00974BCA" w:rsidP="00974BCA">
      <w:pPr>
        <w:pStyle w:val="Titre1"/>
        <w:ind w:left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AB37A6">
        <w:rPr>
          <w:rFonts w:ascii="Arial" w:hAnsi="Arial" w:cs="Arial"/>
          <w:b w:val="0"/>
          <w:bCs/>
          <w:sz w:val="22"/>
          <w:szCs w:val="22"/>
        </w:rPr>
        <w:t>Signature</w:t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</w:p>
    <w:p w14:paraId="7B754C84" w14:textId="77777777" w:rsidR="00974BCA" w:rsidRDefault="00974BCA" w:rsidP="00974BCA"/>
    <w:p w14:paraId="0EF7E299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p w14:paraId="56BCB36A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p w14:paraId="203BCD51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p w14:paraId="31404DCE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p w14:paraId="0AF5A637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sectPr w:rsidR="00974BCA" w:rsidSect="005317E3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38F1C" w14:textId="77777777" w:rsidR="00062605" w:rsidRDefault="00062605" w:rsidP="009519D3">
      <w:r>
        <w:separator/>
      </w:r>
    </w:p>
  </w:endnote>
  <w:endnote w:type="continuationSeparator" w:id="0">
    <w:p w14:paraId="77B2F63E" w14:textId="77777777" w:rsidR="00062605" w:rsidRDefault="00062605" w:rsidP="0095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53"/>
      <w:gridCol w:w="4287"/>
    </w:tblGrid>
    <w:tr w:rsidR="009519D3" w14:paraId="03F3F156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6B8CCEE2" w14:textId="77777777" w:rsidR="009519D3" w:rsidRDefault="009519D3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13E99B35" w14:textId="77777777" w:rsidR="009519D3" w:rsidRDefault="009519D3">
          <w:pPr>
            <w:pStyle w:val="En-tte"/>
            <w:jc w:val="right"/>
            <w:rPr>
              <w:caps/>
              <w:sz w:val="18"/>
            </w:rPr>
          </w:pPr>
        </w:p>
      </w:tc>
    </w:tr>
    <w:tr w:rsidR="009519D3" w14:paraId="3DF20FC4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7139A77D330940D79B87F787B60412D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07E22BF" w14:textId="75C932D2" w:rsidR="009519D3" w:rsidRDefault="00527D2C" w:rsidP="003B1880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Version </w:t>
              </w:r>
              <w:r w:rsidR="003B1880">
                <w:rPr>
                  <w:caps/>
                  <w:color w:val="808080" w:themeColor="background1" w:themeShade="80"/>
                  <w:sz w:val="18"/>
                  <w:szCs w:val="18"/>
                </w:rPr>
                <w:t>JANUARY 2021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207BD32" w14:textId="12187D38" w:rsidR="009519D3" w:rsidRDefault="009519D3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3B1880" w:rsidRPr="003B1880">
            <w:rPr>
              <w:caps/>
              <w:noProof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 xml:space="preserve"> OF 2</w:t>
          </w:r>
        </w:p>
      </w:tc>
    </w:tr>
  </w:tbl>
  <w:p w14:paraId="4242A7FF" w14:textId="77777777" w:rsidR="009519D3" w:rsidRDefault="009519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C862C" w14:textId="77777777" w:rsidR="00062605" w:rsidRDefault="00062605" w:rsidP="009519D3">
      <w:r>
        <w:separator/>
      </w:r>
    </w:p>
  </w:footnote>
  <w:footnote w:type="continuationSeparator" w:id="0">
    <w:p w14:paraId="54A82138" w14:textId="77777777" w:rsidR="00062605" w:rsidRDefault="00062605" w:rsidP="0095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E6243"/>
    <w:multiLevelType w:val="hybridMultilevel"/>
    <w:tmpl w:val="BCB292D2"/>
    <w:lvl w:ilvl="0" w:tplc="0C0C001B">
      <w:start w:val="1"/>
      <w:numFmt w:val="lowerRoman"/>
      <w:lvlText w:val="%1."/>
      <w:lvlJc w:val="righ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836A4"/>
    <w:multiLevelType w:val="hybridMultilevel"/>
    <w:tmpl w:val="E3BE769A"/>
    <w:lvl w:ilvl="0" w:tplc="A620C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07A2"/>
    <w:multiLevelType w:val="hybridMultilevel"/>
    <w:tmpl w:val="EF40236C"/>
    <w:lvl w:ilvl="0" w:tplc="0C0C001B">
      <w:start w:val="1"/>
      <w:numFmt w:val="lowerRoman"/>
      <w:lvlText w:val="%1."/>
      <w:lvlJc w:val="right"/>
      <w:pPr>
        <w:ind w:left="780" w:hanging="360"/>
      </w:pPr>
    </w:lvl>
    <w:lvl w:ilvl="1" w:tplc="0C0C0019" w:tentative="1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+lVQp73Rc5OrmZSHHZ4hL+VRE855HmBsix89K5TMJYCd19vrsORyGMRBj5cmNtQ+LE3Hte62DDfFJpheXRuYCg==" w:salt="Vo3HBw/ID2NFsJG5oIjC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CA"/>
    <w:rsid w:val="0000527A"/>
    <w:rsid w:val="00006669"/>
    <w:rsid w:val="00016637"/>
    <w:rsid w:val="00023FCA"/>
    <w:rsid w:val="00062605"/>
    <w:rsid w:val="000B5027"/>
    <w:rsid w:val="000C4273"/>
    <w:rsid w:val="000D0A91"/>
    <w:rsid w:val="0011080E"/>
    <w:rsid w:val="00114B0D"/>
    <w:rsid w:val="001914FB"/>
    <w:rsid w:val="001C3876"/>
    <w:rsid w:val="00250AD1"/>
    <w:rsid w:val="00290D16"/>
    <w:rsid w:val="002B0B81"/>
    <w:rsid w:val="002E1AD2"/>
    <w:rsid w:val="003123D9"/>
    <w:rsid w:val="00360E4A"/>
    <w:rsid w:val="00376244"/>
    <w:rsid w:val="003B1880"/>
    <w:rsid w:val="003C2793"/>
    <w:rsid w:val="003D5B42"/>
    <w:rsid w:val="00411EB9"/>
    <w:rsid w:val="00465F92"/>
    <w:rsid w:val="004F638C"/>
    <w:rsid w:val="00502EE8"/>
    <w:rsid w:val="00527D2C"/>
    <w:rsid w:val="005317E3"/>
    <w:rsid w:val="0057745D"/>
    <w:rsid w:val="005D4F66"/>
    <w:rsid w:val="00650451"/>
    <w:rsid w:val="00651447"/>
    <w:rsid w:val="00683839"/>
    <w:rsid w:val="006B55F0"/>
    <w:rsid w:val="006C47B2"/>
    <w:rsid w:val="00712336"/>
    <w:rsid w:val="007927FE"/>
    <w:rsid w:val="007B2833"/>
    <w:rsid w:val="00832EF0"/>
    <w:rsid w:val="008471F4"/>
    <w:rsid w:val="00880CEB"/>
    <w:rsid w:val="008909EB"/>
    <w:rsid w:val="008A758C"/>
    <w:rsid w:val="0090595F"/>
    <w:rsid w:val="00945183"/>
    <w:rsid w:val="009519D3"/>
    <w:rsid w:val="00974BCA"/>
    <w:rsid w:val="0097541B"/>
    <w:rsid w:val="00983471"/>
    <w:rsid w:val="009937E1"/>
    <w:rsid w:val="009B4B37"/>
    <w:rsid w:val="009B712A"/>
    <w:rsid w:val="009D6F5D"/>
    <w:rsid w:val="00A73E55"/>
    <w:rsid w:val="00AB37A6"/>
    <w:rsid w:val="00AC0086"/>
    <w:rsid w:val="00CD4DE5"/>
    <w:rsid w:val="00CE0AFE"/>
    <w:rsid w:val="00D42110"/>
    <w:rsid w:val="00D8395E"/>
    <w:rsid w:val="00DA08BE"/>
    <w:rsid w:val="00DA2A34"/>
    <w:rsid w:val="00DD0CBC"/>
    <w:rsid w:val="00DE041F"/>
    <w:rsid w:val="00DE1D3A"/>
    <w:rsid w:val="00E33E0E"/>
    <w:rsid w:val="00F21EC9"/>
    <w:rsid w:val="00F67818"/>
    <w:rsid w:val="00FF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FF03"/>
  <w15:docId w15:val="{CE93180F-BD0F-46D2-9106-30A22430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CA"/>
    <w:pPr>
      <w:spacing w:after="0" w:line="240" w:lineRule="auto"/>
    </w:pPr>
    <w:rPr>
      <w:rFonts w:ascii="Arial" w:eastAsia="Times New Roman" w:hAnsi="Arial" w:cs="Times New Roman"/>
      <w:lang w:eastAsia="fr-CA"/>
    </w:rPr>
  </w:style>
  <w:style w:type="paragraph" w:styleId="Titre1">
    <w:name w:val="heading 1"/>
    <w:basedOn w:val="Normal"/>
    <w:next w:val="Normal"/>
    <w:link w:val="Titre1Car"/>
    <w:qFormat/>
    <w:rsid w:val="00974BCA"/>
    <w:pPr>
      <w:keepNext/>
      <w:ind w:left="3969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974BCA"/>
    <w:pPr>
      <w:keepNext/>
      <w:ind w:left="3969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4BCA"/>
    <w:rPr>
      <w:rFonts w:ascii="Times New Roman" w:eastAsia="Times New Roman" w:hAnsi="Times New Roman" w:cs="Times New Roman"/>
      <w:b/>
      <w:sz w:val="28"/>
      <w:szCs w:val="20"/>
      <w:lang w:eastAsia="fr-CA"/>
    </w:rPr>
  </w:style>
  <w:style w:type="character" w:customStyle="1" w:styleId="Titre2Car">
    <w:name w:val="Titre 2 Car"/>
    <w:basedOn w:val="Policepardfaut"/>
    <w:link w:val="Titre2"/>
    <w:rsid w:val="00974BCA"/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paragraph" w:styleId="Titre">
    <w:name w:val="Title"/>
    <w:basedOn w:val="Normal"/>
    <w:link w:val="TitreCar"/>
    <w:qFormat/>
    <w:rsid w:val="00974BCA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itreCar">
    <w:name w:val="Titre Car"/>
    <w:basedOn w:val="Policepardfaut"/>
    <w:link w:val="Titre"/>
    <w:rsid w:val="00974BCA"/>
    <w:rPr>
      <w:rFonts w:ascii="Times New Roman" w:eastAsia="Times New Roman" w:hAnsi="Times New Roman" w:cs="Times New Roman"/>
      <w:b/>
      <w:sz w:val="28"/>
      <w:szCs w:val="20"/>
      <w:lang w:eastAsia="fr-CA"/>
    </w:rPr>
  </w:style>
  <w:style w:type="paragraph" w:styleId="Corpsdetexte">
    <w:name w:val="Body Text"/>
    <w:basedOn w:val="Normal"/>
    <w:link w:val="CorpsdetexteCar"/>
    <w:rsid w:val="00974BCA"/>
    <w:pPr>
      <w:jc w:val="both"/>
    </w:pPr>
    <w:rPr>
      <w:rFonts w:ascii="Times New Roman" w:hAnsi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974BCA"/>
    <w:rPr>
      <w:rFonts w:ascii="Times New Roman" w:eastAsia="Times New Roman" w:hAnsi="Times New Roman" w:cs="Times New Roman"/>
      <w:sz w:val="28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B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BCA"/>
    <w:rPr>
      <w:rFonts w:ascii="Tahoma" w:eastAsia="Times New Roman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8909EB"/>
    <w:pPr>
      <w:ind w:left="720"/>
      <w:contextualSpacing/>
    </w:pPr>
  </w:style>
  <w:style w:type="character" w:customStyle="1" w:styleId="texte-courant">
    <w:name w:val="texte-courant"/>
    <w:basedOn w:val="Policepardfaut"/>
    <w:rsid w:val="00AB37A6"/>
  </w:style>
  <w:style w:type="character" w:styleId="Marquedecommentaire">
    <w:name w:val="annotation reference"/>
    <w:basedOn w:val="Policepardfaut"/>
    <w:uiPriority w:val="99"/>
    <w:semiHidden/>
    <w:unhideWhenUsed/>
    <w:rsid w:val="00880C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0CE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0CEB"/>
    <w:rPr>
      <w:rFonts w:ascii="Arial" w:eastAsia="Times New Roman" w:hAnsi="Arial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0C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0CEB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9519D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519D3"/>
    <w:rPr>
      <w:rFonts w:ascii="Arial" w:eastAsia="Times New Roman" w:hAnsi="Arial"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9519D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19D3"/>
    <w:rPr>
      <w:rFonts w:ascii="Arial" w:eastAsia="Times New Roman" w:hAnsi="Arial" w:cs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290D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phane_rsi.gagnon.cemtl@ssss.gouv.q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39A77D330940D79B87F787B60412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F61B3-B091-4118-A16E-829EF1007F3F}"/>
      </w:docPartPr>
      <w:docPartBody>
        <w:p w:rsidR="0031517A" w:rsidRDefault="00C209A9" w:rsidP="00C209A9">
          <w:pPr>
            <w:pStyle w:val="7139A77D330940D79B87F787B60412DD"/>
          </w:pPr>
          <w:r>
            <w:rPr>
              <w:rStyle w:val="Textedelespacerserv"/>
              <w:lang w:val="fr-FR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A9"/>
    <w:rsid w:val="0031517A"/>
    <w:rsid w:val="009D667A"/>
    <w:rsid w:val="00C2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C209A9"/>
    <w:rPr>
      <w:color w:val="808080"/>
    </w:rPr>
  </w:style>
  <w:style w:type="paragraph" w:customStyle="1" w:styleId="7139A77D330940D79B87F787B60412DD">
    <w:name w:val="7139A77D330940D79B87F787B60412DD"/>
    <w:rsid w:val="00C20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760D-5268-4B9A-9AAF-1174B349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578</Words>
  <Characters>3185</Characters>
  <Application>Microsoft Office Word</Application>
  <DocSecurity>8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HMR</Company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JANUARY 2021</dc:creator>
  <cp:keywords/>
  <dc:description/>
  <cp:lastModifiedBy>Fanny Bonin</cp:lastModifiedBy>
  <cp:revision>7</cp:revision>
  <cp:lastPrinted>2017-05-08T19:16:00Z</cp:lastPrinted>
  <dcterms:created xsi:type="dcterms:W3CDTF">2020-12-03T14:35:00Z</dcterms:created>
  <dcterms:modified xsi:type="dcterms:W3CDTF">2021-01-11T16:40:00Z</dcterms:modified>
</cp:coreProperties>
</file>