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13B75" w14:textId="77777777" w:rsidR="003C498C" w:rsidRDefault="003C498C" w:rsidP="009567DE">
      <w:pPr>
        <w:spacing w:before="240" w:after="120"/>
        <w:rPr>
          <w:rFonts w:ascii="Arial Black" w:hAnsi="Arial Black" w:cs="Arial"/>
          <w:b/>
          <w:color w:val="0E8A60"/>
          <w:sz w:val="28"/>
          <w:szCs w:val="22"/>
        </w:rPr>
      </w:pPr>
      <w:bookmarkStart w:id="0" w:name="_GoBack"/>
      <w:bookmarkEnd w:id="0"/>
    </w:p>
    <w:p w14:paraId="3B12C295" w14:textId="77777777" w:rsidR="00F60477" w:rsidRPr="0081078A" w:rsidRDefault="00F24897" w:rsidP="009567DE">
      <w:pPr>
        <w:spacing w:before="240" w:after="120"/>
        <w:rPr>
          <w:rFonts w:ascii="Arial Black" w:hAnsi="Arial Black" w:cs="Arial"/>
          <w:b/>
          <w:color w:val="0E8A60"/>
          <w:sz w:val="28"/>
          <w:szCs w:val="22"/>
        </w:rPr>
      </w:pPr>
      <w:r>
        <w:rPr>
          <w:rFonts w:ascii="Arial Black" w:hAnsi="Arial Black" w:cs="Arial"/>
          <w:b/>
          <w:color w:val="0E8A60"/>
          <w:sz w:val="28"/>
          <w:szCs w:val="22"/>
        </w:rPr>
        <w:t>Objectifs :</w:t>
      </w:r>
    </w:p>
    <w:p w14:paraId="70F10F4E" w14:textId="77777777" w:rsidR="00E97BF3" w:rsidRPr="00F24897" w:rsidRDefault="00E97BF3" w:rsidP="00E97BF3">
      <w:pPr>
        <w:pStyle w:val="Paragraphedeliste"/>
        <w:numPr>
          <w:ilvl w:val="0"/>
          <w:numId w:val="18"/>
        </w:numPr>
        <w:spacing w:after="0"/>
        <w:jc w:val="both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Préparer concrètement et mobiliser les équipes</w:t>
      </w:r>
    </w:p>
    <w:p w14:paraId="6AE527BB" w14:textId="77777777" w:rsidR="00E97BF3" w:rsidRPr="00F24897" w:rsidRDefault="00E97BF3" w:rsidP="00E97BF3">
      <w:pPr>
        <w:pStyle w:val="Paragraphedeliste"/>
        <w:numPr>
          <w:ilvl w:val="0"/>
          <w:numId w:val="18"/>
        </w:numPr>
        <w:spacing w:after="0"/>
        <w:jc w:val="both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Mettre en place des actions concrètes afin d’améliorer en continu la qualité des soins et services</w:t>
      </w:r>
    </w:p>
    <w:p w14:paraId="74322FA2" w14:textId="1D5E4448" w:rsidR="00E97BF3" w:rsidRPr="00F24897" w:rsidRDefault="00E97BF3" w:rsidP="1BAEC24D">
      <w:pPr>
        <w:pStyle w:val="Paragraphedeliste"/>
        <w:numPr>
          <w:ilvl w:val="0"/>
          <w:numId w:val="18"/>
        </w:numPr>
        <w:spacing w:after="0"/>
        <w:jc w:val="both"/>
        <w:rPr>
          <w:rFonts w:ascii="Arial" w:hAnsi="Arial" w:cs="Arial"/>
          <w:color w:val="767171"/>
        </w:rPr>
      </w:pPr>
      <w:r w:rsidRPr="1BAEC24D">
        <w:rPr>
          <w:rFonts w:ascii="Arial" w:hAnsi="Arial" w:cs="Arial"/>
          <w:color w:val="767171" w:themeColor="background2" w:themeShade="80"/>
        </w:rPr>
        <w:t xml:space="preserve">Faire valoir les bons gestes de qualité et les initiatives de </w:t>
      </w:r>
      <w:r w:rsidR="008B12A2" w:rsidRPr="1BAEC24D">
        <w:rPr>
          <w:rFonts w:ascii="Arial" w:hAnsi="Arial" w:cs="Arial"/>
          <w:color w:val="767171" w:themeColor="background2" w:themeShade="80"/>
        </w:rPr>
        <w:t>qualité déjà implantée</w:t>
      </w:r>
    </w:p>
    <w:p w14:paraId="445A600C" w14:textId="77777777" w:rsidR="00E97BF3" w:rsidRDefault="00E97BF3" w:rsidP="00E97BF3">
      <w:pPr>
        <w:pStyle w:val="Paragraphedeliste"/>
        <w:numPr>
          <w:ilvl w:val="0"/>
          <w:numId w:val="18"/>
        </w:numPr>
        <w:spacing w:after="0"/>
        <w:jc w:val="both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S’assurer que les normes s’actualisent sur le terrain</w:t>
      </w:r>
    </w:p>
    <w:p w14:paraId="4AA2E6E7" w14:textId="77777777" w:rsidR="003C498C" w:rsidRPr="00F24897" w:rsidRDefault="003C498C" w:rsidP="003C498C">
      <w:pPr>
        <w:pStyle w:val="Paragraphedeliste"/>
        <w:spacing w:after="0"/>
        <w:jc w:val="both"/>
        <w:rPr>
          <w:rFonts w:ascii="Arial" w:hAnsi="Arial" w:cs="Arial"/>
          <w:color w:val="767171"/>
          <w:szCs w:val="22"/>
        </w:rPr>
      </w:pPr>
    </w:p>
    <w:p w14:paraId="66811B69" w14:textId="543A8018" w:rsidR="00AF639F" w:rsidRPr="0085238E" w:rsidRDefault="00FD3952" w:rsidP="009567DE">
      <w:pPr>
        <w:spacing w:before="240" w:after="120"/>
        <w:rPr>
          <w:rFonts w:ascii="Arial Black" w:hAnsi="Arial Black" w:cs="Arial"/>
          <w:b/>
          <w:color w:val="338559"/>
          <w:sz w:val="28"/>
          <w:szCs w:val="22"/>
        </w:rPr>
      </w:pPr>
      <w:r>
        <w:rPr>
          <w:rFonts w:ascii="Arial Black" w:hAnsi="Arial Black" w:cs="Arial"/>
          <w:b/>
          <w:color w:val="338559"/>
          <w:sz w:val="28"/>
          <w:szCs w:val="22"/>
        </w:rPr>
        <w:t>Quoi</w:t>
      </w:r>
      <w:r w:rsidR="00774DC2">
        <w:rPr>
          <w:rFonts w:ascii="Arial" w:hAnsi="Arial" w:cs="Arial"/>
          <w:b/>
          <w:color w:val="338559"/>
          <w:sz w:val="28"/>
          <w:szCs w:val="22"/>
        </w:rPr>
        <w:t> </w:t>
      </w:r>
      <w:r>
        <w:rPr>
          <w:rFonts w:ascii="Arial Black" w:hAnsi="Arial Black" w:cs="Arial"/>
          <w:b/>
          <w:color w:val="338559"/>
          <w:sz w:val="28"/>
          <w:szCs w:val="22"/>
        </w:rPr>
        <w:t>?</w:t>
      </w:r>
    </w:p>
    <w:p w14:paraId="02056FC7" w14:textId="77777777" w:rsidR="00F24897" w:rsidRPr="00F24897" w:rsidRDefault="00F24897" w:rsidP="00F24897">
      <w:pPr>
        <w:pStyle w:val="Paragraphedeliste"/>
        <w:numPr>
          <w:ilvl w:val="0"/>
          <w:numId w:val="20"/>
        </w:num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Marcher un processus clinique, administratif ou un épisode de soins et de services</w:t>
      </w:r>
    </w:p>
    <w:p w14:paraId="259DD699" w14:textId="77777777" w:rsidR="00F24897" w:rsidRDefault="00F24897" w:rsidP="00F24897">
      <w:pPr>
        <w:pStyle w:val="Paragraphedeliste"/>
        <w:numPr>
          <w:ilvl w:val="0"/>
          <w:numId w:val="20"/>
        </w:num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Suivre le cheminement d’un usager en posant des questions tout en faisant des observations</w:t>
      </w:r>
    </w:p>
    <w:p w14:paraId="333E72FE" w14:textId="77777777" w:rsidR="003C498C" w:rsidRPr="00F24897" w:rsidRDefault="003C498C" w:rsidP="003C498C">
      <w:pPr>
        <w:pStyle w:val="Paragraphedeliste"/>
        <w:spacing w:after="0"/>
        <w:rPr>
          <w:rFonts w:ascii="Arial" w:hAnsi="Arial" w:cs="Arial"/>
          <w:color w:val="767171"/>
          <w:szCs w:val="22"/>
        </w:rPr>
      </w:pPr>
    </w:p>
    <w:p w14:paraId="7DCE48B8" w14:textId="6350FB53" w:rsidR="00F24897" w:rsidRDefault="00F24897" w:rsidP="009567DE">
      <w:pPr>
        <w:spacing w:before="240" w:after="120"/>
        <w:rPr>
          <w:rFonts w:ascii="Arial Black" w:hAnsi="Arial Black" w:cs="Arial"/>
          <w:b/>
          <w:color w:val="0E8A60"/>
          <w:sz w:val="28"/>
          <w:szCs w:val="22"/>
        </w:rPr>
      </w:pPr>
      <w:r>
        <w:rPr>
          <w:rFonts w:ascii="Arial Black" w:hAnsi="Arial Black" w:cs="Arial"/>
          <w:b/>
          <w:color w:val="0E8A60"/>
          <w:sz w:val="28"/>
          <w:szCs w:val="22"/>
        </w:rPr>
        <w:t>Qui</w:t>
      </w:r>
      <w:r w:rsidR="00774DC2">
        <w:rPr>
          <w:rFonts w:ascii="Arial" w:hAnsi="Arial" w:cs="Arial"/>
          <w:b/>
          <w:color w:val="0E8A60"/>
          <w:sz w:val="28"/>
          <w:szCs w:val="22"/>
        </w:rPr>
        <w:t> </w:t>
      </w:r>
      <w:r>
        <w:rPr>
          <w:rFonts w:ascii="Arial Black" w:hAnsi="Arial Black" w:cs="Arial"/>
          <w:b/>
          <w:color w:val="0E8A60"/>
          <w:sz w:val="28"/>
          <w:szCs w:val="22"/>
        </w:rPr>
        <w:t>?</w:t>
      </w:r>
    </w:p>
    <w:p w14:paraId="6DC8C1DD" w14:textId="77777777" w:rsidR="00F24897" w:rsidRPr="00F24897" w:rsidRDefault="00F24897" w:rsidP="00F24897">
      <w:pPr>
        <w:pStyle w:val="Paragraphedeliste"/>
        <w:numPr>
          <w:ilvl w:val="0"/>
          <w:numId w:val="20"/>
        </w:num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Un coordonnateur</w:t>
      </w:r>
    </w:p>
    <w:p w14:paraId="49C2216A" w14:textId="77777777" w:rsidR="00F24897" w:rsidRPr="00F24897" w:rsidRDefault="00F24897" w:rsidP="00F24897">
      <w:pPr>
        <w:pStyle w:val="Paragraphedeliste"/>
        <w:numPr>
          <w:ilvl w:val="0"/>
          <w:numId w:val="20"/>
        </w:num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Un chef de service</w:t>
      </w:r>
    </w:p>
    <w:p w14:paraId="3788A92A" w14:textId="77777777" w:rsidR="00F24897" w:rsidRPr="00F24897" w:rsidRDefault="00F24897" w:rsidP="00F24897">
      <w:pPr>
        <w:pStyle w:val="Paragraphedeliste"/>
        <w:numPr>
          <w:ilvl w:val="0"/>
          <w:numId w:val="20"/>
        </w:num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Un assistant au supérieur immédiat</w:t>
      </w:r>
    </w:p>
    <w:p w14:paraId="10CE78F1" w14:textId="77777777" w:rsidR="00F24897" w:rsidRDefault="00F24897" w:rsidP="00F24897">
      <w:pPr>
        <w:pStyle w:val="Paragraphedeliste"/>
        <w:numPr>
          <w:ilvl w:val="0"/>
          <w:numId w:val="20"/>
        </w:num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Un conseiller-cadre</w:t>
      </w:r>
    </w:p>
    <w:p w14:paraId="5C02705E" w14:textId="77777777" w:rsidR="003C498C" w:rsidRPr="00F24897" w:rsidRDefault="003C498C" w:rsidP="003C498C">
      <w:pPr>
        <w:pStyle w:val="Paragraphedeliste"/>
        <w:spacing w:after="0"/>
        <w:rPr>
          <w:rFonts w:ascii="Arial" w:hAnsi="Arial" w:cs="Arial"/>
          <w:color w:val="767171"/>
          <w:szCs w:val="22"/>
        </w:rPr>
      </w:pPr>
    </w:p>
    <w:p w14:paraId="649DB68A" w14:textId="34C67A7E" w:rsidR="00572322" w:rsidRPr="0085238E" w:rsidRDefault="00572322" w:rsidP="009567DE">
      <w:pPr>
        <w:spacing w:before="240" w:after="120"/>
        <w:rPr>
          <w:rFonts w:ascii="Arial Black" w:hAnsi="Arial Black" w:cs="Arial"/>
          <w:b/>
          <w:color w:val="0E8A60"/>
          <w:sz w:val="28"/>
          <w:szCs w:val="22"/>
        </w:rPr>
      </w:pPr>
      <w:r w:rsidRPr="0085238E">
        <w:rPr>
          <w:rFonts w:ascii="Arial Black" w:hAnsi="Arial Black" w:cs="Arial"/>
          <w:b/>
          <w:color w:val="0E8A60"/>
          <w:sz w:val="28"/>
          <w:szCs w:val="22"/>
        </w:rPr>
        <w:t>Comment</w:t>
      </w:r>
      <w:r w:rsidR="00774DC2">
        <w:rPr>
          <w:rFonts w:ascii="Arial" w:hAnsi="Arial" w:cs="Arial"/>
          <w:b/>
          <w:color w:val="0E8A60"/>
          <w:sz w:val="28"/>
          <w:szCs w:val="22"/>
        </w:rPr>
        <w:t> </w:t>
      </w:r>
      <w:r w:rsidRPr="0085238E">
        <w:rPr>
          <w:rFonts w:ascii="Arial Black" w:hAnsi="Arial Black" w:cs="Arial"/>
          <w:b/>
          <w:color w:val="0E8A60"/>
          <w:sz w:val="28"/>
          <w:szCs w:val="22"/>
        </w:rPr>
        <w:t>?</w:t>
      </w:r>
    </w:p>
    <w:p w14:paraId="6A92CCD8" w14:textId="77777777" w:rsidR="00E97BF3" w:rsidRPr="00F24897" w:rsidRDefault="00E97BF3" w:rsidP="00E97BF3">
      <w:pPr>
        <w:pStyle w:val="Paragraphedeliste"/>
        <w:numPr>
          <w:ilvl w:val="0"/>
          <w:numId w:val="23"/>
        </w:num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Observer, consulter le dossier et échanger avec les employés, les usagers et les proches</w:t>
      </w:r>
    </w:p>
    <w:p w14:paraId="1CC966D1" w14:textId="77777777" w:rsidR="00E97BF3" w:rsidRDefault="00E97BF3" w:rsidP="00E97BF3">
      <w:pPr>
        <w:pStyle w:val="Paragraphedeliste"/>
        <w:numPr>
          <w:ilvl w:val="0"/>
          <w:numId w:val="23"/>
        </w:numPr>
        <w:spacing w:after="0"/>
        <w:rPr>
          <w:rFonts w:ascii="Arial" w:hAnsi="Arial" w:cs="Arial"/>
          <w:color w:val="767171"/>
          <w:szCs w:val="22"/>
        </w:rPr>
      </w:pPr>
      <w:r w:rsidRPr="00F24897">
        <w:rPr>
          <w:rFonts w:ascii="Arial" w:hAnsi="Arial" w:cs="Arial"/>
          <w:color w:val="767171"/>
          <w:szCs w:val="22"/>
        </w:rPr>
        <w:t>Marcher l</w:t>
      </w:r>
      <w:r>
        <w:rPr>
          <w:rFonts w:ascii="Arial" w:hAnsi="Arial" w:cs="Arial"/>
          <w:color w:val="767171"/>
          <w:szCs w:val="22"/>
        </w:rPr>
        <w:t>e</w:t>
      </w:r>
      <w:r w:rsidRPr="00F24897">
        <w:rPr>
          <w:rFonts w:ascii="Arial" w:hAnsi="Arial" w:cs="Arial"/>
          <w:color w:val="767171"/>
          <w:szCs w:val="22"/>
        </w:rPr>
        <w:t xml:space="preserve"> ou les </w:t>
      </w:r>
      <w:r>
        <w:rPr>
          <w:rFonts w:ascii="Arial" w:hAnsi="Arial" w:cs="Arial"/>
          <w:color w:val="767171"/>
          <w:szCs w:val="22"/>
        </w:rPr>
        <w:t>processus</w:t>
      </w:r>
      <w:r w:rsidRPr="00F24897">
        <w:rPr>
          <w:rFonts w:ascii="Arial" w:hAnsi="Arial" w:cs="Arial"/>
          <w:color w:val="767171"/>
          <w:szCs w:val="22"/>
        </w:rPr>
        <w:t xml:space="preserve"> </w:t>
      </w:r>
      <w:r>
        <w:rPr>
          <w:rFonts w:ascii="Arial" w:hAnsi="Arial" w:cs="Arial"/>
          <w:color w:val="767171"/>
          <w:szCs w:val="22"/>
        </w:rPr>
        <w:t xml:space="preserve">en fonction de votre besoin </w:t>
      </w:r>
    </w:p>
    <w:p w14:paraId="042BB205" w14:textId="4F574C11" w:rsidR="00F24897" w:rsidRPr="00E97BF3" w:rsidRDefault="00E97BF3" w:rsidP="00F24897">
      <w:pPr>
        <w:pStyle w:val="Paragraphedeliste"/>
        <w:numPr>
          <w:ilvl w:val="0"/>
          <w:numId w:val="23"/>
        </w:numPr>
        <w:spacing w:after="0"/>
        <w:rPr>
          <w:rFonts w:ascii="Arial" w:hAnsi="Arial" w:cs="Arial"/>
          <w:color w:val="767171"/>
          <w:szCs w:val="22"/>
        </w:rPr>
      </w:pPr>
      <w:r>
        <w:rPr>
          <w:rFonts w:ascii="Arial" w:hAnsi="Arial" w:cs="Arial"/>
          <w:color w:val="767171"/>
          <w:szCs w:val="22"/>
        </w:rPr>
        <w:t xml:space="preserve">Utiliser l’outil approprié pour réaliser une marche qualité </w:t>
      </w:r>
    </w:p>
    <w:p w14:paraId="1B590BB0" w14:textId="77777777" w:rsidR="00F24897" w:rsidRPr="00F24897" w:rsidRDefault="00F24897" w:rsidP="00F24897">
      <w:pPr>
        <w:spacing w:after="0"/>
        <w:rPr>
          <w:rFonts w:ascii="Arial" w:hAnsi="Arial" w:cs="Arial"/>
          <w:color w:val="767171"/>
          <w:szCs w:val="22"/>
        </w:rPr>
      </w:pPr>
    </w:p>
    <w:p w14:paraId="150873E8" w14:textId="18B815C1" w:rsidR="00E97BF3" w:rsidRDefault="00E97BF3" w:rsidP="00E97BF3">
      <w:pPr>
        <w:spacing w:after="0"/>
        <w:ind w:right="-94"/>
        <w:rPr>
          <w:rFonts w:ascii="Arial" w:hAnsi="Arial" w:cs="Arial"/>
          <w:color w:val="767171"/>
        </w:rPr>
      </w:pPr>
      <w:r w:rsidRPr="00F24897">
        <w:rPr>
          <w:rFonts w:ascii="Arial" w:hAnsi="Arial" w:cs="Arial"/>
          <w:color w:val="767171"/>
        </w:rPr>
        <w:t>Pour plus d’information, vous pouvez communiquer avec l’équipe d’amélioration</w:t>
      </w:r>
      <w:r>
        <w:rPr>
          <w:rFonts w:ascii="Arial" w:hAnsi="Arial" w:cs="Arial"/>
          <w:color w:val="767171"/>
        </w:rPr>
        <w:t xml:space="preserve"> </w:t>
      </w:r>
      <w:r w:rsidRPr="00F24897">
        <w:rPr>
          <w:rFonts w:ascii="Arial" w:hAnsi="Arial" w:cs="Arial"/>
          <w:color w:val="767171"/>
        </w:rPr>
        <w:t xml:space="preserve">continue </w:t>
      </w:r>
      <w:proofErr w:type="gramStart"/>
      <w:r w:rsidRPr="00F24897">
        <w:rPr>
          <w:rFonts w:ascii="Arial" w:hAnsi="Arial" w:cs="Arial"/>
          <w:color w:val="767171"/>
        </w:rPr>
        <w:t>de</w:t>
      </w:r>
      <w:proofErr w:type="gramEnd"/>
      <w:r w:rsidRPr="00F24897">
        <w:rPr>
          <w:rFonts w:ascii="Arial" w:hAnsi="Arial" w:cs="Arial"/>
          <w:color w:val="767171"/>
        </w:rPr>
        <w:t xml:space="preserve"> la qualité et agrément à l’adresse suivante</w:t>
      </w:r>
      <w:r w:rsidR="00774DC2">
        <w:rPr>
          <w:rFonts w:ascii="Arial" w:hAnsi="Arial" w:cs="Arial"/>
          <w:color w:val="767171"/>
        </w:rPr>
        <w:t> </w:t>
      </w:r>
      <w:r w:rsidRPr="00F24897">
        <w:rPr>
          <w:rFonts w:ascii="Arial" w:hAnsi="Arial" w:cs="Arial"/>
          <w:color w:val="767171"/>
        </w:rPr>
        <w:t xml:space="preserve">: </w:t>
      </w:r>
      <w:hyperlink r:id="rId11" w:history="1">
        <w:r w:rsidRPr="00AD5FFC">
          <w:rPr>
            <w:rStyle w:val="Lienhypertexte"/>
            <w:rFonts w:ascii="Arial" w:hAnsi="Arial" w:cs="Arial"/>
          </w:rPr>
          <w:t>agrement.cemtl@ssss.gouv.qc.ca</w:t>
        </w:r>
      </w:hyperlink>
    </w:p>
    <w:p w14:paraId="1EF297E7" w14:textId="77777777" w:rsidR="00E97BF3" w:rsidRDefault="00E97BF3" w:rsidP="00E97BF3">
      <w:pPr>
        <w:spacing w:after="0"/>
        <w:rPr>
          <w:rFonts w:ascii="Arial" w:hAnsi="Arial" w:cs="Arial"/>
          <w:color w:val="767171"/>
          <w:sz w:val="16"/>
        </w:rPr>
      </w:pPr>
    </w:p>
    <w:p w14:paraId="1114E70E" w14:textId="77777777" w:rsidR="00E97BF3" w:rsidRDefault="00E97BF3" w:rsidP="00E97BF3">
      <w:pPr>
        <w:spacing w:after="0"/>
        <w:rPr>
          <w:rFonts w:ascii="Arial" w:hAnsi="Arial" w:cs="Arial"/>
          <w:color w:val="767171"/>
          <w:sz w:val="16"/>
        </w:rPr>
      </w:pPr>
    </w:p>
    <w:p w14:paraId="5434902C" w14:textId="77777777" w:rsidR="00E97BF3" w:rsidRDefault="00E97BF3" w:rsidP="00E97BF3">
      <w:pPr>
        <w:spacing w:after="0"/>
        <w:rPr>
          <w:rFonts w:ascii="Arial" w:hAnsi="Arial" w:cs="Arial"/>
          <w:color w:val="767171"/>
          <w:sz w:val="16"/>
        </w:rPr>
      </w:pPr>
    </w:p>
    <w:p w14:paraId="7D5150C1" w14:textId="69F0C14D" w:rsidR="00E97BF3" w:rsidRPr="00530F2A" w:rsidRDefault="00E97BF3" w:rsidP="00E97BF3">
      <w:pPr>
        <w:spacing w:after="0"/>
        <w:rPr>
          <w:rFonts w:ascii="Arial" w:hAnsi="Arial" w:cs="Arial"/>
          <w:color w:val="767171"/>
          <w:sz w:val="16"/>
        </w:rPr>
      </w:pPr>
      <w:r w:rsidRPr="00530F2A">
        <w:rPr>
          <w:rFonts w:ascii="Arial" w:hAnsi="Arial" w:cs="Arial"/>
          <w:color w:val="767171"/>
          <w:sz w:val="16"/>
        </w:rPr>
        <w:t>Direction de la qualité, évaluation, performance et éthique</w:t>
      </w:r>
    </w:p>
    <w:p w14:paraId="3393F8A5" w14:textId="63BDBB66" w:rsidR="00E97BF3" w:rsidRPr="00530F2A" w:rsidRDefault="00E97BF3" w:rsidP="00E97BF3">
      <w:pPr>
        <w:spacing w:after="0"/>
        <w:rPr>
          <w:rFonts w:ascii="Arial" w:hAnsi="Arial" w:cs="Arial"/>
          <w:color w:val="767171"/>
          <w:sz w:val="16"/>
        </w:rPr>
      </w:pPr>
      <w:r w:rsidRPr="00071E7B">
        <w:rPr>
          <w:noProof/>
        </w:rPr>
        <w:drawing>
          <wp:anchor distT="0" distB="0" distL="114300" distR="114300" simplePos="0" relativeHeight="251660289" behindDoc="0" locked="0" layoutInCell="1" allowOverlap="1" wp14:anchorId="312B5AD2" wp14:editId="21144A8C">
            <wp:simplePos x="0" y="0"/>
            <wp:positionH relativeFrom="margin">
              <wp:align>left</wp:align>
            </wp:positionH>
            <wp:positionV relativeFrom="page">
              <wp:posOffset>8710295</wp:posOffset>
            </wp:positionV>
            <wp:extent cx="2178050" cy="10382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153">
        <w:rPr>
          <w:rFonts w:ascii="Arial" w:hAnsi="Arial" w:cs="Arial"/>
          <w:color w:val="767171"/>
          <w:sz w:val="16"/>
        </w:rPr>
        <w:t>A</w:t>
      </w:r>
      <w:r w:rsidR="00EF3712">
        <w:rPr>
          <w:rFonts w:ascii="Arial" w:hAnsi="Arial" w:cs="Arial"/>
          <w:color w:val="767171"/>
          <w:sz w:val="16"/>
        </w:rPr>
        <w:t xml:space="preserve">oût </w:t>
      </w:r>
      <w:r w:rsidR="00A57C4B">
        <w:rPr>
          <w:rFonts w:ascii="Arial" w:hAnsi="Arial" w:cs="Arial"/>
          <w:color w:val="767171"/>
          <w:sz w:val="16"/>
        </w:rPr>
        <w:t>2024</w:t>
      </w:r>
    </w:p>
    <w:p w14:paraId="1287BA16" w14:textId="5C1930D3" w:rsidR="00E97BF3" w:rsidRDefault="00E97BF3" w:rsidP="00FC439F">
      <w:pPr>
        <w:spacing w:before="600" w:after="0"/>
        <w:rPr>
          <w:rFonts w:ascii="Arial" w:hAnsi="Arial" w:cs="Arial"/>
          <w:b/>
          <w:sz w:val="28"/>
        </w:rPr>
        <w:sectPr w:rsidR="00E97BF3" w:rsidSect="00C703AE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680" w:right="1418" w:bottom="964" w:left="1418" w:header="1304" w:footer="567" w:gutter="0"/>
          <w:cols w:space="708"/>
          <w:titlePg/>
          <w:docGrid w:linePitch="360"/>
        </w:sectPr>
      </w:pPr>
      <w:bookmarkStart w:id="1" w:name="_Hlk101511351"/>
    </w:p>
    <w:p w14:paraId="49CE3CDD" w14:textId="4F8C68A7" w:rsidR="00CA1744" w:rsidRPr="00CA1744" w:rsidRDefault="00CA1744" w:rsidP="143C4D70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143C4D70">
        <w:rPr>
          <w:rFonts w:ascii="Arial" w:hAnsi="Arial" w:cs="Arial"/>
          <w:b/>
          <w:bCs/>
          <w:sz w:val="28"/>
          <w:szCs w:val="28"/>
        </w:rPr>
        <w:lastRenderedPageBreak/>
        <w:t xml:space="preserve">Outil pour réaliser </w:t>
      </w:r>
      <w:r w:rsidR="00D303E2" w:rsidRPr="143C4D70">
        <w:rPr>
          <w:rFonts w:ascii="Arial" w:hAnsi="Arial" w:cs="Arial"/>
          <w:b/>
          <w:bCs/>
          <w:sz w:val="28"/>
          <w:szCs w:val="28"/>
        </w:rPr>
        <w:t>la</w:t>
      </w:r>
      <w:r w:rsidRPr="143C4D70">
        <w:rPr>
          <w:rFonts w:ascii="Arial" w:hAnsi="Arial" w:cs="Arial"/>
          <w:b/>
          <w:bCs/>
          <w:sz w:val="28"/>
          <w:szCs w:val="28"/>
        </w:rPr>
        <w:t xml:space="preserve"> marche qualité</w:t>
      </w:r>
      <w:r w:rsidR="1AE65010" w:rsidRPr="143C4D70">
        <w:rPr>
          <w:rFonts w:ascii="Arial" w:hAnsi="Arial" w:cs="Arial"/>
          <w:b/>
          <w:bCs/>
          <w:sz w:val="28"/>
          <w:szCs w:val="28"/>
        </w:rPr>
        <w:t>: Éthique</w:t>
      </w:r>
      <w:bookmarkEnd w:id="1"/>
    </w:p>
    <w:p w14:paraId="58D6AD38" w14:textId="77777777" w:rsidR="002211D5" w:rsidRDefault="002211D5" w:rsidP="002211D5">
      <w:pPr>
        <w:spacing w:before="240" w:after="240"/>
        <w:jc w:val="both"/>
        <w:rPr>
          <w:rFonts w:ascii="Arial" w:hAnsi="Arial" w:cs="Arial"/>
          <w:bCs/>
          <w:iCs/>
        </w:rPr>
      </w:pPr>
      <w:bookmarkStart w:id="2" w:name="_Hlk102147589"/>
      <w:r>
        <w:rPr>
          <w:rFonts w:ascii="Arial" w:hAnsi="Arial" w:cs="Arial"/>
          <w:bCs/>
          <w:iCs/>
        </w:rPr>
        <w:t>L</w:t>
      </w:r>
      <w:r w:rsidRPr="0011720D">
        <w:rPr>
          <w:rFonts w:ascii="Arial" w:hAnsi="Arial" w:cs="Arial"/>
          <w:bCs/>
          <w:iCs/>
        </w:rPr>
        <w:t xml:space="preserve">es </w:t>
      </w:r>
      <w:r>
        <w:rPr>
          <w:rFonts w:ascii="Arial" w:hAnsi="Arial" w:cs="Arial"/>
          <w:bCs/>
          <w:iCs/>
        </w:rPr>
        <w:t xml:space="preserve">thématiques et les </w:t>
      </w:r>
      <w:r w:rsidRPr="0011720D">
        <w:rPr>
          <w:rFonts w:ascii="Arial" w:hAnsi="Arial" w:cs="Arial"/>
          <w:bCs/>
          <w:iCs/>
        </w:rPr>
        <w:t xml:space="preserve">critères </w:t>
      </w:r>
      <w:r>
        <w:rPr>
          <w:rFonts w:ascii="Arial" w:hAnsi="Arial" w:cs="Arial"/>
          <w:bCs/>
          <w:iCs/>
        </w:rPr>
        <w:t xml:space="preserve">sont issus des normes des manuels d’évaluation d’Agrément Canada. Ils </w:t>
      </w:r>
      <w:r w:rsidRPr="0011720D">
        <w:rPr>
          <w:rFonts w:ascii="Arial" w:hAnsi="Arial" w:cs="Arial"/>
          <w:bCs/>
          <w:iCs/>
        </w:rPr>
        <w:t>peuvent être adaptés et ajustés en fonction de votre besoin.</w:t>
      </w:r>
    </w:p>
    <w:p w14:paraId="3EC011A3" w14:textId="77777777" w:rsidR="002211D5" w:rsidRPr="0011720D" w:rsidRDefault="002211D5" w:rsidP="002211D5">
      <w:pPr>
        <w:spacing w:before="120" w:after="120"/>
        <w:jc w:val="both"/>
        <w:rPr>
          <w:rFonts w:ascii="Arial" w:hAnsi="Arial" w:cs="Arial"/>
          <w:bCs/>
          <w:iCs/>
        </w:rPr>
      </w:pPr>
    </w:p>
    <w:bookmarkEnd w:id="2"/>
    <w:p w14:paraId="69718150" w14:textId="77777777" w:rsidR="002211D5" w:rsidRDefault="002211D5" w:rsidP="002211D5">
      <w:pPr>
        <w:tabs>
          <w:tab w:val="left" w:pos="5529"/>
        </w:tabs>
        <w:spacing w:after="0"/>
        <w:rPr>
          <w:rFonts w:ascii="Arial" w:hAnsi="Arial" w:cs="Arial"/>
          <w:b/>
          <w:bCs/>
        </w:rPr>
      </w:pPr>
      <w:r w:rsidRPr="00BB1A1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427AD7DE" wp14:editId="7DB83883">
                <wp:simplePos x="0" y="0"/>
                <wp:positionH relativeFrom="column">
                  <wp:posOffset>3985895</wp:posOffset>
                </wp:positionH>
                <wp:positionV relativeFrom="paragraph">
                  <wp:posOffset>170815</wp:posOffset>
                </wp:positionV>
                <wp:extent cx="1600200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line id="Connecteur droit 8" style="position:absolute;z-index: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.5pt" from="313.85pt,13.45pt" to="439.85pt,13.45pt" w14:anchorId="00ED4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">
                <v:stroke joinstyle="miter"/>
              </v:line>
            </w:pict>
          </mc:Fallback>
        </mc:AlternateContent>
      </w:r>
      <w:r w:rsidRPr="00BB1A1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7" behindDoc="0" locked="0" layoutInCell="1" allowOverlap="1" wp14:anchorId="1F5CE3C4" wp14:editId="499A9884">
                <wp:simplePos x="0" y="0"/>
                <wp:positionH relativeFrom="column">
                  <wp:posOffset>1156970</wp:posOffset>
                </wp:positionH>
                <wp:positionV relativeFrom="paragraph">
                  <wp:posOffset>170815</wp:posOffset>
                </wp:positionV>
                <wp:extent cx="160020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14="http://schemas.microsoft.com/office/drawing/2010/main" xmlns:pic="http://schemas.openxmlformats.org/drawingml/2006/picture" xmlns:a="http://schemas.openxmlformats.org/drawingml/2006/main">
            <w:pict>
              <v:line id="Connecteur droit 7" style="position:absolute;z-index:2516623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91.1pt,13.45pt" to="217.1pt,13.45pt" w14:anchorId="72FF7F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">
                <v:stroke joinstyle="miter"/>
              </v:line>
            </w:pict>
          </mc:Fallback>
        </mc:AlternateContent>
      </w:r>
      <w:r w:rsidRPr="00BB1A19">
        <w:rPr>
          <w:rFonts w:ascii="Arial" w:hAnsi="Arial" w:cs="Arial"/>
          <w:b/>
          <w:bCs/>
        </w:rPr>
        <w:t>Unité</w:t>
      </w:r>
      <w:r>
        <w:rPr>
          <w:rFonts w:ascii="Arial" w:hAnsi="Arial" w:cs="Arial"/>
          <w:b/>
          <w:bCs/>
        </w:rPr>
        <w:t>/</w:t>
      </w:r>
      <w:r w:rsidRPr="00BB1A19">
        <w:rPr>
          <w:rFonts w:ascii="Arial" w:hAnsi="Arial" w:cs="Arial"/>
          <w:b/>
          <w:bCs/>
        </w:rPr>
        <w:t>secteur</w:t>
      </w:r>
      <w:r w:rsidRPr="301908C0">
        <w:rPr>
          <w:rFonts w:ascii="Arial" w:hAnsi="Arial" w:cs="Arial"/>
          <w:b/>
          <w:bCs/>
        </w:rPr>
        <w:t xml:space="preserve"> : </w:t>
      </w:r>
      <w:r>
        <w:rPr>
          <w:rFonts w:ascii="Arial" w:hAnsi="Arial" w:cs="Arial"/>
          <w:b/>
        </w:rPr>
        <w:tab/>
      </w:r>
      <w:r w:rsidRPr="00BB1A19">
        <w:rPr>
          <w:rFonts w:ascii="Arial" w:hAnsi="Arial" w:cs="Arial"/>
          <w:b/>
          <w:bCs/>
        </w:rPr>
        <w:t>Date</w:t>
      </w:r>
      <w:r w:rsidRPr="301908C0">
        <w:rPr>
          <w:rFonts w:ascii="Arial" w:hAnsi="Arial" w:cs="Arial"/>
          <w:b/>
          <w:bCs/>
        </w:rPr>
        <w:t> :</w:t>
      </w:r>
      <w:r>
        <w:rPr>
          <w:rFonts w:ascii="Arial" w:hAnsi="Arial" w:cs="Arial"/>
          <w:b/>
          <w:bCs/>
        </w:rPr>
        <w:t xml:space="preserve">  </w:t>
      </w:r>
    </w:p>
    <w:p w14:paraId="07592A2C" w14:textId="356C0717" w:rsidR="00143AC6" w:rsidRDefault="00143AC6"/>
    <w:tbl>
      <w:tblPr>
        <w:tblW w:w="141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4"/>
        <w:gridCol w:w="4254"/>
        <w:gridCol w:w="1755"/>
        <w:gridCol w:w="4802"/>
      </w:tblGrid>
      <w:tr w:rsidR="00143AC6" w14:paraId="0D005E78" w14:textId="77777777" w:rsidTr="0016788D">
        <w:trPr>
          <w:trHeight w:val="734"/>
          <w:tblHeader/>
        </w:trPr>
        <w:tc>
          <w:tcPr>
            <w:tcW w:w="33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2B38320" w14:textId="77777777" w:rsidR="00143AC6" w:rsidRPr="00646A30" w:rsidRDefault="00143AC6" w:rsidP="006D148A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FF799C6">
              <w:rPr>
                <w:rFonts w:ascii="Arial" w:hAnsi="Arial" w:cs="Arial"/>
                <w:b/>
                <w:bCs/>
                <w:sz w:val="22"/>
                <w:szCs w:val="22"/>
              </w:rPr>
              <w:t>Question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254" w:type="dxa"/>
            <w:tcBorders>
              <w:top w:val="double" w:sz="4" w:space="0" w:color="auto"/>
            </w:tcBorders>
            <w:vAlign w:val="center"/>
          </w:tcPr>
          <w:p w14:paraId="3BBA0B63" w14:textId="77777777" w:rsidR="00143AC6" w:rsidRDefault="00143AC6" w:rsidP="006D148A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F3A63D3">
              <w:rPr>
                <w:rFonts w:ascii="Arial" w:hAnsi="Arial" w:cs="Arial"/>
                <w:b/>
                <w:bCs/>
                <w:sz w:val="22"/>
                <w:szCs w:val="22"/>
              </w:rPr>
              <w:t>Points de vigilance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B53A79C" w14:textId="77777777" w:rsidR="00143AC6" w:rsidRPr="00646A30" w:rsidRDefault="00143AC6" w:rsidP="006D148A">
            <w:pPr>
              <w:spacing w:after="0"/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ou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liens de référence</w:t>
            </w:r>
          </w:p>
        </w:tc>
        <w:tc>
          <w:tcPr>
            <w:tcW w:w="17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5209EE" w14:textId="77777777" w:rsidR="00143AC6" w:rsidRPr="00646A30" w:rsidRDefault="00143AC6" w:rsidP="006D148A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9FBD96">
              <w:rPr>
                <w:rFonts w:ascii="Arial" w:hAnsi="Arial" w:cs="Arial"/>
                <w:b/>
                <w:bCs/>
                <w:sz w:val="22"/>
                <w:szCs w:val="22"/>
              </w:rPr>
              <w:t>Résultat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8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D53A57B" w14:textId="77777777" w:rsidR="00143AC6" w:rsidRDefault="00143AC6" w:rsidP="006D14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D53DA7">
              <w:rPr>
                <w:rFonts w:ascii="Arial" w:hAnsi="Arial" w:cs="Arial"/>
                <w:b/>
                <w:bCs/>
                <w:sz w:val="22"/>
                <w:szCs w:val="22"/>
              </w:rPr>
              <w:t>Commentaires</w:t>
            </w:r>
          </w:p>
        </w:tc>
      </w:tr>
      <w:tr w:rsidR="00147045" w14:paraId="70D3E0A8" w14:textId="77777777" w:rsidTr="61157696">
        <w:trPr>
          <w:trHeight w:val="494"/>
        </w:trPr>
        <w:tc>
          <w:tcPr>
            <w:tcW w:w="1417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5F483987" w14:textId="0AAD4193" w:rsidR="00147045" w:rsidRDefault="00147045" w:rsidP="001470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Éthique (clinique, organisationnelle, recherche)</w:t>
            </w:r>
          </w:p>
        </w:tc>
      </w:tr>
      <w:tr w:rsidR="00147045" w14:paraId="74D93D02" w14:textId="77777777" w:rsidTr="61157696">
        <w:trPr>
          <w:trHeight w:val="1545"/>
        </w:trPr>
        <w:tc>
          <w:tcPr>
            <w:tcW w:w="3364" w:type="dxa"/>
            <w:tcBorders>
              <w:left w:val="double" w:sz="4" w:space="0" w:color="auto"/>
            </w:tcBorders>
            <w:vAlign w:val="center"/>
          </w:tcPr>
          <w:p w14:paraId="0B5E8D76" w14:textId="042A2124" w:rsidR="00147045" w:rsidRPr="003D5F68" w:rsidRDefault="2B7DD2F2" w:rsidP="53528EB7">
            <w:pPr>
              <w:spacing w:after="56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3D5F6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Avez-vous pris connaissance du Code d’éthique</w:t>
            </w:r>
            <w:r w:rsidR="002E552D" w:rsidRPr="003D5F6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 xml:space="preserve"> et de conduite</w:t>
            </w:r>
            <w:r w:rsidRPr="003D5F6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 xml:space="preserve"> du CIUSSS-EMTL</w:t>
            </w:r>
            <w:r w:rsidR="00774DC2" w:rsidRPr="003D5F6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 </w:t>
            </w:r>
            <w:r w:rsidRPr="003D5F6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? Comment est-il diffusé dans votre secteur, y compris aux usagers</w:t>
            </w:r>
            <w:r w:rsidR="30018E04" w:rsidRPr="003D5F6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, résidents</w:t>
            </w:r>
            <w:r w:rsidRPr="003D5F6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 xml:space="preserve"> et proches qui en font la demande</w:t>
            </w:r>
            <w:r w:rsidR="00774DC2" w:rsidRPr="003D5F6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 </w:t>
            </w:r>
            <w:r w:rsidRPr="003D5F6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4254" w:type="dxa"/>
            <w:vAlign w:val="center"/>
          </w:tcPr>
          <w:p w14:paraId="6C7E3659" w14:textId="2C0E3685" w:rsidR="00147045" w:rsidRPr="003D5F68" w:rsidRDefault="00735A72" w:rsidP="00147045">
            <w:pPr>
              <w:pStyle w:val="Paragraphedeliste"/>
              <w:numPr>
                <w:ilvl w:val="0"/>
                <w:numId w:val="2"/>
              </w:numPr>
              <w:spacing w:after="0"/>
              <w:ind w:left="270" w:hanging="270"/>
              <w:rPr>
                <w:rStyle w:val="Lienhypertexte"/>
                <w:rFonts w:ascii="Arial" w:eastAsia="Arial" w:hAnsi="Arial" w:cs="Arial"/>
                <w:color w:val="auto"/>
                <w:sz w:val="22"/>
                <w:szCs w:val="22"/>
                <w:u w:val="none"/>
              </w:rPr>
            </w:pPr>
            <w:hyperlink r:id="rId17" w:history="1">
              <w:r w:rsidR="000170D2" w:rsidRPr="003D5F68">
                <w:rPr>
                  <w:rStyle w:val="Lienhypertexte"/>
                  <w:rFonts w:ascii="Arial" w:eastAsia="Arial" w:hAnsi="Arial" w:cs="Arial"/>
                  <w:sz w:val="22"/>
                  <w:szCs w:val="22"/>
                </w:rPr>
                <w:t>Code d’éthique et de conduite</w:t>
              </w:r>
            </w:hyperlink>
          </w:p>
          <w:p w14:paraId="6F6919C2" w14:textId="34D63016" w:rsidR="00AD751E" w:rsidRPr="003D5F68" w:rsidRDefault="00735A72" w:rsidP="00147045">
            <w:pPr>
              <w:pStyle w:val="Paragraphedeliste"/>
              <w:numPr>
                <w:ilvl w:val="0"/>
                <w:numId w:val="2"/>
              </w:numPr>
              <w:spacing w:after="0"/>
              <w:ind w:left="270" w:hanging="270"/>
              <w:rPr>
                <w:rFonts w:ascii="Arial" w:eastAsia="Arial" w:hAnsi="Arial" w:cs="Arial"/>
                <w:sz w:val="22"/>
                <w:szCs w:val="22"/>
              </w:rPr>
            </w:pPr>
            <w:hyperlink r:id="rId18" w:history="1">
              <w:r w:rsidR="00AD751E" w:rsidRPr="003D5F68">
                <w:rPr>
                  <w:rStyle w:val="Lienhypertexte"/>
                  <w:rFonts w:ascii="Arial" w:eastAsia="Arial" w:hAnsi="Arial" w:cs="Arial"/>
                  <w:sz w:val="22"/>
                  <w:szCs w:val="22"/>
                </w:rPr>
                <w:t>Dépliant à l’attention des usagers et des proches</w:t>
              </w:r>
            </w:hyperlink>
          </w:p>
          <w:p w14:paraId="4565A83B" w14:textId="3FB6C99A" w:rsidR="00AD751E" w:rsidRPr="003D5F68" w:rsidRDefault="00735A72" w:rsidP="00147045">
            <w:pPr>
              <w:pStyle w:val="Paragraphedeliste"/>
              <w:numPr>
                <w:ilvl w:val="0"/>
                <w:numId w:val="2"/>
              </w:numPr>
              <w:spacing w:after="0"/>
              <w:ind w:left="270" w:hanging="270"/>
              <w:rPr>
                <w:rFonts w:ascii="Arial" w:eastAsia="Arial" w:hAnsi="Arial" w:cs="Arial"/>
                <w:sz w:val="22"/>
                <w:szCs w:val="22"/>
              </w:rPr>
            </w:pPr>
            <w:hyperlink r:id="rId19" w:history="1">
              <w:r w:rsidR="00AD751E" w:rsidRPr="0027442B">
                <w:rPr>
                  <w:rStyle w:val="Lienhypertexte"/>
                  <w:rFonts w:ascii="Arial" w:eastAsia="Arial" w:hAnsi="Arial" w:cs="Arial"/>
                  <w:sz w:val="22"/>
                  <w:szCs w:val="22"/>
                </w:rPr>
                <w:t>Fiches synthèses pour les SVO</w:t>
              </w:r>
            </w:hyperlink>
          </w:p>
        </w:tc>
        <w:tc>
          <w:tcPr>
            <w:tcW w:w="1755" w:type="dxa"/>
            <w:tcBorders>
              <w:right w:val="double" w:sz="4" w:space="0" w:color="auto"/>
            </w:tcBorders>
            <w:vAlign w:val="center"/>
          </w:tcPr>
          <w:p w14:paraId="67F3BA65" w14:textId="77777777" w:rsidR="00147045" w:rsidRDefault="00147045" w:rsidP="0014704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 Conforme</w:t>
            </w:r>
          </w:p>
          <w:p w14:paraId="50E82B70" w14:textId="77777777" w:rsidR="00147045" w:rsidRDefault="00147045" w:rsidP="0014704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 Non conforme</w:t>
            </w:r>
          </w:p>
          <w:p w14:paraId="0C42A22A" w14:textId="7B60BFF6" w:rsidR="008B12A2" w:rsidRDefault="008B12A2" w:rsidP="0014704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Sans objet</w:t>
            </w:r>
          </w:p>
        </w:tc>
        <w:tc>
          <w:tcPr>
            <w:tcW w:w="4802" w:type="dxa"/>
            <w:tcBorders>
              <w:right w:val="double" w:sz="4" w:space="0" w:color="auto"/>
            </w:tcBorders>
          </w:tcPr>
          <w:p w14:paraId="7353E731" w14:textId="77777777" w:rsidR="00147045" w:rsidRDefault="00147045" w:rsidP="00147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045" w14:paraId="48DA20E2" w14:textId="77777777" w:rsidTr="61157696">
        <w:trPr>
          <w:trHeight w:val="1545"/>
        </w:trPr>
        <w:tc>
          <w:tcPr>
            <w:tcW w:w="3364" w:type="dxa"/>
            <w:tcBorders>
              <w:left w:val="double" w:sz="4" w:space="0" w:color="auto"/>
            </w:tcBorders>
            <w:vAlign w:val="center"/>
          </w:tcPr>
          <w:p w14:paraId="16C3699C" w14:textId="5F461866" w:rsidR="00147045" w:rsidRDefault="00C51188" w:rsidP="155AD4F0">
            <w:pPr>
              <w:spacing w:after="56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Quelles sont</w:t>
            </w:r>
            <w:r w:rsidR="1AC29DA4" w:rsidRPr="1BAEC24D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 xml:space="preserve"> les </w:t>
            </w:r>
            <w:r w:rsidR="002E552D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 xml:space="preserve">cinq (5) </w:t>
            </w:r>
            <w:r w:rsidR="1AC29DA4" w:rsidRPr="1BAEC24D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 xml:space="preserve">valeurs </w:t>
            </w:r>
            <w:r w:rsidR="020D3862" w:rsidRPr="1BAEC24D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pr</w:t>
            </w:r>
            <w:r w:rsidR="0023C47E" w:rsidRPr="1BAEC24D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ônées</w:t>
            </w:r>
            <w:r w:rsidR="1AC29DA4" w:rsidRPr="1BAEC24D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 xml:space="preserve"> par l’organisation et décrites au Code d’éthique et de conduite</w:t>
            </w:r>
            <w:r w:rsidR="00774DC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 </w:t>
            </w:r>
            <w:r w:rsidR="1AC29DA4" w:rsidRPr="1BAEC24D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4254" w:type="dxa"/>
            <w:vAlign w:val="center"/>
          </w:tcPr>
          <w:p w14:paraId="7EDDA8DD" w14:textId="77777777" w:rsidR="00147045" w:rsidRDefault="00147045" w:rsidP="00147045">
            <w:pPr>
              <w:pStyle w:val="Paragraphedeliste"/>
              <w:numPr>
                <w:ilvl w:val="0"/>
                <w:numId w:val="2"/>
              </w:numPr>
              <w:spacing w:after="0"/>
              <w:ind w:left="270" w:hanging="2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Collaboration</w:t>
            </w:r>
          </w:p>
          <w:p w14:paraId="18A41A34" w14:textId="77777777" w:rsidR="00147045" w:rsidRDefault="00147045" w:rsidP="00147045">
            <w:pPr>
              <w:pStyle w:val="Paragraphedeliste"/>
              <w:numPr>
                <w:ilvl w:val="0"/>
                <w:numId w:val="2"/>
              </w:numPr>
              <w:spacing w:after="0"/>
              <w:ind w:left="270" w:hanging="2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Communication</w:t>
            </w:r>
          </w:p>
          <w:p w14:paraId="6A8DF05D" w14:textId="77777777" w:rsidR="00147045" w:rsidRDefault="00147045" w:rsidP="00147045">
            <w:pPr>
              <w:pStyle w:val="Paragraphedeliste"/>
              <w:numPr>
                <w:ilvl w:val="0"/>
                <w:numId w:val="2"/>
              </w:numPr>
              <w:spacing w:after="0"/>
              <w:ind w:left="270" w:hanging="2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Qualité des soins et services</w:t>
            </w:r>
          </w:p>
          <w:p w14:paraId="624B17D2" w14:textId="77777777" w:rsidR="00147045" w:rsidRDefault="00147045" w:rsidP="00147045">
            <w:pPr>
              <w:pStyle w:val="Paragraphedeliste"/>
              <w:numPr>
                <w:ilvl w:val="0"/>
                <w:numId w:val="2"/>
              </w:numPr>
              <w:spacing w:after="0"/>
              <w:ind w:left="270" w:hanging="2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Professionnalisme</w:t>
            </w:r>
          </w:p>
          <w:p w14:paraId="61B747C2" w14:textId="75DDACAD" w:rsidR="00147045" w:rsidRDefault="00147045" w:rsidP="00147045">
            <w:pPr>
              <w:pStyle w:val="Paragraphedeliste"/>
              <w:numPr>
                <w:ilvl w:val="0"/>
                <w:numId w:val="2"/>
              </w:numPr>
              <w:spacing w:after="0"/>
              <w:ind w:left="270" w:hanging="2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Respect</w:t>
            </w:r>
          </w:p>
        </w:tc>
        <w:tc>
          <w:tcPr>
            <w:tcW w:w="1755" w:type="dxa"/>
            <w:tcBorders>
              <w:right w:val="double" w:sz="4" w:space="0" w:color="auto"/>
            </w:tcBorders>
            <w:vAlign w:val="center"/>
          </w:tcPr>
          <w:p w14:paraId="54365D6F" w14:textId="77777777" w:rsidR="00147045" w:rsidRDefault="00147045" w:rsidP="0014704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 Conforme</w:t>
            </w:r>
          </w:p>
          <w:p w14:paraId="6C9DEB5D" w14:textId="77777777" w:rsidR="00147045" w:rsidRDefault="00147045" w:rsidP="0014704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 Non conforme</w:t>
            </w:r>
          </w:p>
          <w:p w14:paraId="4F48BF42" w14:textId="015B3C7C" w:rsidR="008B12A2" w:rsidRPr="1FF799C6" w:rsidRDefault="008B12A2" w:rsidP="0014704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Sans objet</w:t>
            </w:r>
          </w:p>
        </w:tc>
        <w:tc>
          <w:tcPr>
            <w:tcW w:w="4802" w:type="dxa"/>
            <w:tcBorders>
              <w:right w:val="double" w:sz="4" w:space="0" w:color="auto"/>
            </w:tcBorders>
          </w:tcPr>
          <w:p w14:paraId="34DE2264" w14:textId="77777777" w:rsidR="00147045" w:rsidRDefault="00147045" w:rsidP="00147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54DF" w14:paraId="50745CB1" w14:textId="77777777" w:rsidTr="009454DF">
        <w:trPr>
          <w:trHeight w:val="1281"/>
        </w:trPr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AA62" w14:textId="77777777" w:rsidR="009454DF" w:rsidRDefault="009454DF" w:rsidP="008716B1">
            <w:pPr>
              <w:spacing w:after="56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Quels comportements clés montrent que les personnes de votre unité/secteur incarnent les valeurs du CIUSSS-EMTL ?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2FB7" w14:textId="77777777" w:rsidR="009454DF" w:rsidRPr="00871949" w:rsidRDefault="009454DF" w:rsidP="008716B1">
            <w:pPr>
              <w:pStyle w:val="Paragraphedeliste"/>
              <w:numPr>
                <w:ilvl w:val="0"/>
                <w:numId w:val="2"/>
              </w:numPr>
              <w:spacing w:after="0"/>
              <w:ind w:left="270" w:hanging="27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871949">
              <w:rPr>
                <w:rFonts w:ascii="Arial" w:eastAsia="Arial" w:hAnsi="Arial" w:cs="Arial"/>
                <w:i/>
                <w:sz w:val="22"/>
                <w:szCs w:val="22"/>
              </w:rPr>
              <w:t>À détailler par l’unité/le secteur selon les comportements attendus du Code d’éthique et de conduite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546F93" w14:textId="77777777" w:rsidR="009454DF" w:rsidRDefault="009454DF" w:rsidP="008716B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 Conforme</w:t>
            </w:r>
          </w:p>
          <w:p w14:paraId="49A92F87" w14:textId="77777777" w:rsidR="009454DF" w:rsidRDefault="009454DF" w:rsidP="008716B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 Non conforme</w:t>
            </w:r>
          </w:p>
          <w:p w14:paraId="7E494120" w14:textId="5E6B417D" w:rsidR="008B12A2" w:rsidRPr="1FF799C6" w:rsidRDefault="008B12A2" w:rsidP="008716B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Sans objet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46A06" w14:textId="77777777" w:rsidR="009454DF" w:rsidRDefault="009454DF" w:rsidP="008716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38F63B" w14:textId="77777777" w:rsidR="009454DF" w:rsidRDefault="009454DF"/>
    <w:p w14:paraId="1576F5DB" w14:textId="77777777" w:rsidR="00871949" w:rsidRDefault="00871949" w:rsidP="009454DF">
      <w:pPr>
        <w:jc w:val="center"/>
        <w:rPr>
          <w:rFonts w:ascii="Arial" w:hAnsi="Arial" w:cs="Arial"/>
          <w:b/>
          <w:sz w:val="20"/>
          <w:szCs w:val="20"/>
        </w:rPr>
      </w:pPr>
    </w:p>
    <w:p w14:paraId="19987CEA" w14:textId="38D3191B" w:rsidR="009454DF" w:rsidRDefault="009454DF" w:rsidP="009454DF">
      <w:pPr>
        <w:jc w:val="center"/>
      </w:pPr>
      <w:r w:rsidRPr="00E52F11">
        <w:rPr>
          <w:rFonts w:ascii="Arial" w:hAnsi="Arial" w:cs="Arial"/>
          <w:b/>
          <w:sz w:val="20"/>
          <w:szCs w:val="20"/>
        </w:rPr>
        <w:t>Marche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52F11">
        <w:rPr>
          <w:rFonts w:ascii="Arial" w:hAnsi="Arial" w:cs="Arial"/>
          <w:b/>
          <w:sz w:val="20"/>
          <w:szCs w:val="20"/>
        </w:rPr>
        <w:t>qualité</w:t>
      </w:r>
      <w:r>
        <w:rPr>
          <w:rFonts w:ascii="Arial" w:hAnsi="Arial" w:cs="Arial"/>
          <w:b/>
          <w:sz w:val="20"/>
          <w:szCs w:val="20"/>
        </w:rPr>
        <w:t xml:space="preserve"> éthique</w:t>
      </w:r>
    </w:p>
    <w:tbl>
      <w:tblPr>
        <w:tblpPr w:leftFromText="141" w:rightFromText="141" w:horzAnchor="margin" w:tblpY="825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4"/>
        <w:gridCol w:w="4254"/>
        <w:gridCol w:w="1755"/>
        <w:gridCol w:w="4802"/>
      </w:tblGrid>
      <w:tr w:rsidR="009454DF" w14:paraId="7C9B48E0" w14:textId="77777777" w:rsidTr="009454DF">
        <w:trPr>
          <w:trHeight w:val="679"/>
          <w:tblHeader/>
        </w:trPr>
        <w:tc>
          <w:tcPr>
            <w:tcW w:w="33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D8E5B70" w14:textId="77777777" w:rsidR="009454DF" w:rsidRPr="00646A30" w:rsidRDefault="009454DF" w:rsidP="009454DF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FF799C6">
              <w:rPr>
                <w:rFonts w:ascii="Arial" w:hAnsi="Arial" w:cs="Arial"/>
                <w:b/>
                <w:bCs/>
                <w:sz w:val="22"/>
                <w:szCs w:val="22"/>
              </w:rPr>
              <w:t>Question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254" w:type="dxa"/>
            <w:tcBorders>
              <w:top w:val="double" w:sz="4" w:space="0" w:color="auto"/>
            </w:tcBorders>
            <w:vAlign w:val="center"/>
          </w:tcPr>
          <w:p w14:paraId="19569F3F" w14:textId="77777777" w:rsidR="009454DF" w:rsidRDefault="009454DF" w:rsidP="009454DF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F3A63D3">
              <w:rPr>
                <w:rFonts w:ascii="Arial" w:hAnsi="Arial" w:cs="Arial"/>
                <w:b/>
                <w:bCs/>
                <w:sz w:val="22"/>
                <w:szCs w:val="22"/>
              </w:rPr>
              <w:t>Points de vigilance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B27F946" w14:textId="77777777" w:rsidR="009454DF" w:rsidRPr="00646A30" w:rsidRDefault="009454DF" w:rsidP="009454DF">
            <w:pPr>
              <w:spacing w:after="0"/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ou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liens de référence</w:t>
            </w:r>
          </w:p>
        </w:tc>
        <w:tc>
          <w:tcPr>
            <w:tcW w:w="17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792AD8D" w14:textId="77777777" w:rsidR="009454DF" w:rsidRPr="00646A30" w:rsidRDefault="009454DF" w:rsidP="009454DF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9FBD96">
              <w:rPr>
                <w:rFonts w:ascii="Arial" w:hAnsi="Arial" w:cs="Arial"/>
                <w:b/>
                <w:bCs/>
                <w:sz w:val="22"/>
                <w:szCs w:val="22"/>
              </w:rPr>
              <w:t>Résultat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8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18B9C4" w14:textId="77777777" w:rsidR="009454DF" w:rsidRDefault="009454DF" w:rsidP="009454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D53DA7">
              <w:rPr>
                <w:rFonts w:ascii="Arial" w:hAnsi="Arial" w:cs="Arial"/>
                <w:b/>
                <w:bCs/>
                <w:sz w:val="22"/>
                <w:szCs w:val="22"/>
              </w:rPr>
              <w:t>Commentaires</w:t>
            </w:r>
          </w:p>
        </w:tc>
      </w:tr>
      <w:tr w:rsidR="00B34C92" w14:paraId="690A70DB" w14:textId="77777777" w:rsidTr="009454DF">
        <w:trPr>
          <w:trHeight w:val="2115"/>
        </w:trPr>
        <w:tc>
          <w:tcPr>
            <w:tcW w:w="3364" w:type="dxa"/>
            <w:tcBorders>
              <w:left w:val="double" w:sz="4" w:space="0" w:color="auto"/>
            </w:tcBorders>
            <w:vAlign w:val="center"/>
          </w:tcPr>
          <w:p w14:paraId="049EC65A" w14:textId="08FDBB26" w:rsidR="00B34C92" w:rsidRPr="005A23BA" w:rsidRDefault="40DA82AB" w:rsidP="009454DF">
            <w:pPr>
              <w:spacing w:after="56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5A23BA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Saviez-vous q</w:t>
            </w:r>
            <w:r w:rsidR="00871949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ue le Service d’éthique offre le soutien dans trois secteurs différents de l’éthique</w:t>
            </w:r>
            <w:r w:rsidR="00774DC2" w:rsidRPr="005A23BA">
              <w:rPr>
                <w:rFonts w:ascii="Arial" w:hAnsi="Arial" w:cs="Arial"/>
                <w:sz w:val="22"/>
                <w:szCs w:val="22"/>
              </w:rPr>
              <w:t xml:space="preserve"> ? </w:t>
            </w:r>
            <w:r w:rsidR="027A8CC4" w:rsidRPr="005A23BA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À quel(s) volet(s) de l’éthique les enjeux de votre unité/secteur sont le plus liés</w:t>
            </w:r>
            <w:r w:rsidR="00774DC2" w:rsidRPr="005A23BA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 </w:t>
            </w:r>
            <w:r w:rsidR="027A8CC4" w:rsidRPr="005A23BA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4254" w:type="dxa"/>
            <w:vAlign w:val="center"/>
          </w:tcPr>
          <w:p w14:paraId="31675028" w14:textId="4F5C6ED2" w:rsidR="19E844A8" w:rsidRDefault="00735A72" w:rsidP="009454DF">
            <w:pPr>
              <w:pStyle w:val="Paragraphedeliste"/>
              <w:numPr>
                <w:ilvl w:val="0"/>
                <w:numId w:val="2"/>
              </w:numPr>
              <w:spacing w:after="0"/>
              <w:ind w:left="270" w:hanging="270"/>
              <w:rPr>
                <w:rFonts w:ascii="Arial" w:eastAsia="Arial" w:hAnsi="Arial" w:cs="Arial"/>
                <w:sz w:val="22"/>
                <w:szCs w:val="22"/>
              </w:rPr>
            </w:pPr>
            <w:hyperlink r:id="rId20">
              <w:r w:rsidR="19E844A8" w:rsidRPr="61157696">
                <w:rPr>
                  <w:rStyle w:val="Lienhypertexte"/>
                  <w:rFonts w:ascii="Arial" w:eastAsia="Arial" w:hAnsi="Arial" w:cs="Arial"/>
                  <w:sz w:val="22"/>
                  <w:szCs w:val="22"/>
                </w:rPr>
                <w:t>L’éthique au CIUSSS-EMTL en bref</w:t>
              </w:r>
            </w:hyperlink>
          </w:p>
          <w:p w14:paraId="11E87BC5" w14:textId="6645578F" w:rsidR="00C931E9" w:rsidRPr="00C931E9" w:rsidRDefault="00C931E9" w:rsidP="00DD6CAC">
            <w:pPr>
              <w:pStyle w:val="Paragraphedeliste"/>
              <w:numPr>
                <w:ilvl w:val="0"/>
                <w:numId w:val="2"/>
              </w:numPr>
              <w:spacing w:after="0"/>
              <w:ind w:left="270" w:hanging="270"/>
              <w:rPr>
                <w:rFonts w:ascii="Arial" w:eastAsia="Arial" w:hAnsi="Arial" w:cs="Arial"/>
                <w:sz w:val="22"/>
                <w:szCs w:val="22"/>
              </w:rPr>
            </w:pPr>
            <w:r w:rsidRPr="00C931E9">
              <w:rPr>
                <w:rFonts w:ascii="Arial" w:eastAsia="Arial" w:hAnsi="Arial" w:cs="Arial"/>
                <w:sz w:val="22"/>
                <w:szCs w:val="22"/>
              </w:rPr>
              <w:t>Volets </w:t>
            </w:r>
            <w:r>
              <w:rPr>
                <w:rFonts w:ascii="Arial" w:eastAsia="Arial" w:hAnsi="Arial" w:cs="Arial"/>
                <w:sz w:val="22"/>
                <w:szCs w:val="22"/>
              </w:rPr>
              <w:t>de l’éthique</w:t>
            </w:r>
            <w:r w:rsidR="00774DC2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Pr="00C931E9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367DD2EB" w14:textId="28E26FD1" w:rsidR="00B34C92" w:rsidRPr="00B34C92" w:rsidRDefault="00B34C92" w:rsidP="00DD6CAC">
            <w:pPr>
              <w:pStyle w:val="Paragraphedeliste"/>
              <w:numPr>
                <w:ilvl w:val="1"/>
                <w:numId w:val="2"/>
              </w:numPr>
              <w:spacing w:after="0"/>
              <w:ind w:left="667"/>
              <w:rPr>
                <w:rFonts w:ascii="Arial" w:eastAsia="Arial" w:hAnsi="Arial" w:cs="Arial"/>
                <w:sz w:val="22"/>
                <w:szCs w:val="22"/>
              </w:rPr>
            </w:pPr>
            <w:r w:rsidRPr="00B34C92">
              <w:rPr>
                <w:rFonts w:ascii="Arial" w:eastAsia="Arial" w:hAnsi="Arial" w:cs="Arial"/>
                <w:sz w:val="22"/>
                <w:szCs w:val="22"/>
              </w:rPr>
              <w:t>Éthique clinique</w:t>
            </w:r>
          </w:p>
          <w:p w14:paraId="543C1594" w14:textId="77777777" w:rsidR="00B34C92" w:rsidRPr="00B34C92" w:rsidRDefault="00B34C92" w:rsidP="00DD6CAC">
            <w:pPr>
              <w:pStyle w:val="Paragraphedeliste"/>
              <w:numPr>
                <w:ilvl w:val="1"/>
                <w:numId w:val="2"/>
              </w:numPr>
              <w:spacing w:after="0"/>
              <w:ind w:left="667"/>
              <w:rPr>
                <w:rFonts w:ascii="Arial" w:eastAsia="Arial" w:hAnsi="Arial" w:cs="Arial"/>
                <w:sz w:val="22"/>
                <w:szCs w:val="22"/>
              </w:rPr>
            </w:pPr>
            <w:r w:rsidRPr="00B34C92">
              <w:rPr>
                <w:rFonts w:ascii="Arial" w:eastAsia="Arial" w:hAnsi="Arial" w:cs="Arial"/>
                <w:sz w:val="22"/>
                <w:szCs w:val="22"/>
              </w:rPr>
              <w:t>Éthique organisationnelle</w:t>
            </w:r>
          </w:p>
          <w:p w14:paraId="5A2C237D" w14:textId="0B985868" w:rsidR="00B34C92" w:rsidRPr="00C931E9" w:rsidRDefault="00B34C92" w:rsidP="00DD6CAC">
            <w:pPr>
              <w:pStyle w:val="Paragraphedeliste"/>
              <w:numPr>
                <w:ilvl w:val="1"/>
                <w:numId w:val="2"/>
              </w:numPr>
              <w:spacing w:after="0"/>
              <w:ind w:left="667"/>
              <w:rPr>
                <w:rFonts w:ascii="Arial" w:eastAsia="Arial" w:hAnsi="Arial" w:cs="Arial"/>
                <w:sz w:val="22"/>
                <w:szCs w:val="22"/>
              </w:rPr>
            </w:pPr>
            <w:r w:rsidRPr="00B34C92">
              <w:rPr>
                <w:rFonts w:ascii="Arial" w:eastAsia="Arial" w:hAnsi="Arial" w:cs="Arial"/>
                <w:sz w:val="22"/>
                <w:szCs w:val="22"/>
              </w:rPr>
              <w:t>Éthique de la recherche</w:t>
            </w:r>
          </w:p>
        </w:tc>
        <w:tc>
          <w:tcPr>
            <w:tcW w:w="1755" w:type="dxa"/>
            <w:tcBorders>
              <w:right w:val="double" w:sz="4" w:space="0" w:color="auto"/>
            </w:tcBorders>
            <w:vAlign w:val="center"/>
          </w:tcPr>
          <w:p w14:paraId="0F81F64E" w14:textId="77777777" w:rsidR="00BF601A" w:rsidRDefault="00BF601A" w:rsidP="009454D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 Conforme</w:t>
            </w:r>
          </w:p>
          <w:p w14:paraId="76452E64" w14:textId="77777777" w:rsidR="00B34C92" w:rsidRDefault="00BF601A" w:rsidP="009454D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 Non conforme</w:t>
            </w:r>
          </w:p>
          <w:p w14:paraId="6A5A6679" w14:textId="052E86DE" w:rsidR="008B12A2" w:rsidRPr="1FF799C6" w:rsidRDefault="008B12A2" w:rsidP="009454D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Sans objet</w:t>
            </w:r>
          </w:p>
        </w:tc>
        <w:tc>
          <w:tcPr>
            <w:tcW w:w="4802" w:type="dxa"/>
            <w:tcBorders>
              <w:right w:val="double" w:sz="4" w:space="0" w:color="auto"/>
            </w:tcBorders>
          </w:tcPr>
          <w:p w14:paraId="291A17A9" w14:textId="77777777" w:rsidR="00B34C92" w:rsidRDefault="00B34C92" w:rsidP="00945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0B59" w14:paraId="127B76CF" w14:textId="77777777" w:rsidTr="00734153">
        <w:trPr>
          <w:trHeight w:val="2966"/>
        </w:trPr>
        <w:tc>
          <w:tcPr>
            <w:tcW w:w="3364" w:type="dxa"/>
            <w:tcBorders>
              <w:left w:val="double" w:sz="4" w:space="0" w:color="auto"/>
            </w:tcBorders>
            <w:vAlign w:val="center"/>
          </w:tcPr>
          <w:p w14:paraId="2B7E3F44" w14:textId="1A57B64D" w:rsidR="004A0B59" w:rsidRDefault="004A0B59" w:rsidP="009454DF">
            <w:pPr>
              <w:spacing w:after="56"/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Quels sont </w:t>
            </w:r>
            <w:r w:rsidR="00992C7E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vos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  <w:t>premi</w:t>
            </w:r>
            <w:r w:rsidR="00E91426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ers réflexes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  <w:t>lorsqu’un</w:t>
            </w:r>
            <w:r w:rsidR="00992C7E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  <w:t>e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problématique </w:t>
            </w:r>
            <w:r w:rsidR="00900E5F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  <w:t>d’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éthique </w:t>
            </w:r>
            <w:r w:rsidR="00900E5F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clinique ou organisationnelle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  <w:t>survient</w:t>
            </w:r>
            <w:r w:rsidR="001B0F44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dans votre </w:t>
            </w:r>
            <w:r w:rsidR="00992C7E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  <w:t>unité/</w:t>
            </w:r>
            <w:r w:rsidR="001B0F44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  <w:t>secteur</w:t>
            </w:r>
            <w:r w:rsidR="00774DC2"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  <w:t> 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eastAsia="en-US"/>
              </w:rPr>
              <w:t>?</w:t>
            </w:r>
          </w:p>
          <w:p w14:paraId="64B4E4A8" w14:textId="544B268C" w:rsidR="00837A23" w:rsidRDefault="353644BE" w:rsidP="009454DF">
            <w:pPr>
              <w:spacing w:after="56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1BAEC24D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Savez-vous à quel moment contacter le Service d’éthique</w:t>
            </w:r>
            <w:r w:rsidR="00774DC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 </w:t>
            </w:r>
            <w:r w:rsidRPr="1BAEC24D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?</w:t>
            </w:r>
            <w:r w:rsidR="0041F76E" w:rsidRPr="1BAEC24D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4" w:type="dxa"/>
            <w:vAlign w:val="center"/>
          </w:tcPr>
          <w:p w14:paraId="51AD4EBB" w14:textId="53A9D814" w:rsidR="00C53CB3" w:rsidRDefault="00C53CB3" w:rsidP="009454DF">
            <w:pPr>
              <w:pStyle w:val="Paragraphedeliste"/>
              <w:numPr>
                <w:ilvl w:val="0"/>
                <w:numId w:val="2"/>
              </w:numPr>
              <w:spacing w:after="0"/>
              <w:ind w:left="270" w:hanging="27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5833AA">
              <w:rPr>
                <w:rFonts w:ascii="Arial" w:eastAsia="Arial" w:hAnsi="Arial" w:cs="Arial"/>
                <w:i/>
                <w:iCs/>
                <w:sz w:val="22"/>
                <w:szCs w:val="22"/>
              </w:rPr>
              <w:t>À détailler par l’unité</w:t>
            </w:r>
            <w:r w:rsidR="00774DC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/</w:t>
            </w:r>
            <w:r w:rsidRPr="005833AA">
              <w:rPr>
                <w:rFonts w:ascii="Arial" w:eastAsia="Arial" w:hAnsi="Arial" w:cs="Arial"/>
                <w:i/>
                <w:iCs/>
                <w:sz w:val="22"/>
                <w:szCs w:val="22"/>
              </w:rPr>
              <w:t>le secteur</w:t>
            </w:r>
          </w:p>
          <w:p w14:paraId="74E53FF7" w14:textId="639B0E03" w:rsidR="000D4E51" w:rsidRPr="000D4E51" w:rsidRDefault="00543727" w:rsidP="00732618">
            <w:pPr>
              <w:pStyle w:val="Paragraphedeliste"/>
              <w:numPr>
                <w:ilvl w:val="0"/>
                <w:numId w:val="2"/>
              </w:numPr>
              <w:spacing w:after="0"/>
              <w:ind w:left="270" w:hanging="2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Quand contacter le service d’éthique</w:t>
            </w:r>
            <w:r w:rsidR="000D4E51">
              <w:rPr>
                <w:rFonts w:ascii="Arial" w:eastAsia="Arial" w:hAnsi="Arial" w:cs="Arial"/>
                <w:sz w:val="22"/>
                <w:szCs w:val="22"/>
              </w:rPr>
              <w:t> :</w:t>
            </w:r>
          </w:p>
          <w:p w14:paraId="409427ED" w14:textId="35D369C2" w:rsidR="004A0B59" w:rsidRDefault="00543727" w:rsidP="00732618">
            <w:pPr>
              <w:pStyle w:val="Paragraphedeliste"/>
              <w:spacing w:after="0"/>
              <w:ind w:left="2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 présente d’un malaise, d’une difficulté à prendre une décision, d’une tension entre plusieurs valeurs ou de divergence d’opinions</w:t>
            </w:r>
            <w:r w:rsidR="00774DC2"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d’orientations</w:t>
            </w:r>
          </w:p>
          <w:p w14:paraId="6910D317" w14:textId="0D3CE976" w:rsidR="00837A23" w:rsidRPr="00E57B3A" w:rsidRDefault="00837A23" w:rsidP="00900E5F">
            <w:pPr>
              <w:pStyle w:val="Paragraphedeliste"/>
              <w:numPr>
                <w:ilvl w:val="0"/>
                <w:numId w:val="2"/>
              </w:numPr>
              <w:spacing w:after="0"/>
              <w:ind w:left="270" w:hanging="270"/>
              <w:rPr>
                <w:rFonts w:ascii="Arial" w:eastAsia="Arial" w:hAnsi="Arial" w:cs="Arial"/>
                <w:sz w:val="22"/>
                <w:szCs w:val="22"/>
              </w:rPr>
            </w:pPr>
            <w:r w:rsidRPr="00E57B3A">
              <w:rPr>
                <w:rFonts w:ascii="Arial" w:eastAsia="Arial" w:hAnsi="Arial" w:cs="Arial"/>
                <w:sz w:val="22"/>
                <w:szCs w:val="22"/>
              </w:rPr>
              <w:t>Contact en éthique clinique et organisationnelle</w:t>
            </w:r>
            <w:r w:rsidR="00774DC2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Pr="00E57B3A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0AB4F746" w14:textId="4638FC52" w:rsidR="00837A23" w:rsidRPr="00900E5F" w:rsidRDefault="00735A72" w:rsidP="00900E5F">
            <w:pPr>
              <w:pStyle w:val="Paragraphedeliste"/>
              <w:spacing w:after="0"/>
              <w:ind w:left="270"/>
              <w:rPr>
                <w:rFonts w:ascii="Arial" w:eastAsia="Arial" w:hAnsi="Arial" w:cs="Arial"/>
                <w:color w:val="0563C1" w:themeColor="hyperlink"/>
                <w:sz w:val="22"/>
                <w:szCs w:val="22"/>
                <w:u w:val="single"/>
              </w:rPr>
            </w:pPr>
            <w:hyperlink r:id="rId21" w:history="1">
              <w:r w:rsidR="00837A23" w:rsidRPr="00E57B3A">
                <w:rPr>
                  <w:rStyle w:val="Lienhypertexte"/>
                  <w:rFonts w:ascii="Arial" w:eastAsia="Arial" w:hAnsi="Arial" w:cs="Arial"/>
                  <w:sz w:val="22"/>
                  <w:szCs w:val="22"/>
                </w:rPr>
                <w:t>ethiqueclinique.cemtl@ssss.gouv.qc.ca</w:t>
              </w:r>
            </w:hyperlink>
          </w:p>
        </w:tc>
        <w:tc>
          <w:tcPr>
            <w:tcW w:w="1755" w:type="dxa"/>
            <w:tcBorders>
              <w:right w:val="double" w:sz="4" w:space="0" w:color="auto"/>
            </w:tcBorders>
            <w:vAlign w:val="center"/>
          </w:tcPr>
          <w:p w14:paraId="1690D12D" w14:textId="77777777" w:rsidR="004A0B59" w:rsidRDefault="004A0B59" w:rsidP="009454D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 Conforme</w:t>
            </w:r>
          </w:p>
          <w:p w14:paraId="311E35E7" w14:textId="77777777" w:rsidR="004A0B59" w:rsidRDefault="004A0B59" w:rsidP="009454D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 Non conforme</w:t>
            </w:r>
          </w:p>
          <w:p w14:paraId="5B7EDDAB" w14:textId="6F06B0F6" w:rsidR="008B12A2" w:rsidRPr="1FF799C6" w:rsidRDefault="008B12A2" w:rsidP="009454D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Sans objet</w:t>
            </w:r>
          </w:p>
        </w:tc>
        <w:tc>
          <w:tcPr>
            <w:tcW w:w="4802" w:type="dxa"/>
            <w:tcBorders>
              <w:right w:val="double" w:sz="4" w:space="0" w:color="auto"/>
            </w:tcBorders>
          </w:tcPr>
          <w:p w14:paraId="2D0ACD87" w14:textId="77777777" w:rsidR="004A0B59" w:rsidRDefault="004A0B59" w:rsidP="00945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045" w14:paraId="73283ECA" w14:textId="77777777" w:rsidTr="009454DF">
        <w:trPr>
          <w:trHeight w:val="1977"/>
        </w:trPr>
        <w:tc>
          <w:tcPr>
            <w:tcW w:w="3364" w:type="dxa"/>
            <w:tcBorders>
              <w:left w:val="double" w:sz="4" w:space="0" w:color="auto"/>
            </w:tcBorders>
            <w:vAlign w:val="center"/>
          </w:tcPr>
          <w:p w14:paraId="115C32BE" w14:textId="7EB96D0D" w:rsidR="00147045" w:rsidRDefault="005F3D9E" w:rsidP="009454DF">
            <w:pPr>
              <w:spacing w:after="56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 xml:space="preserve">Pourriez-vous </w:t>
            </w:r>
            <w:r w:rsidR="00C45F4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partager une situation où vous estimez avoir été en présence d’un enjeu, problème ou malaise éthique dans votre unité/secteur</w:t>
            </w:r>
            <w:r w:rsidR="00774DC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 </w:t>
            </w:r>
            <w:r w:rsidR="00C45F4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?</w:t>
            </w:r>
            <w:r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C45F4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Si une consultation a eu lieu, pourriez-vous en décrire le déroulement</w:t>
            </w:r>
            <w:r w:rsidR="00774DC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 </w:t>
            </w:r>
            <w:r w:rsidR="00C45F44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?</w:t>
            </w:r>
            <w:r w:rsidR="00A96976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4" w:type="dxa"/>
            <w:vAlign w:val="center"/>
          </w:tcPr>
          <w:p w14:paraId="1913693C" w14:textId="0A8CFFF0" w:rsidR="005B4AB7" w:rsidRPr="00936719" w:rsidRDefault="00936719" w:rsidP="009454DF">
            <w:pPr>
              <w:pStyle w:val="Paragraphedeliste"/>
              <w:numPr>
                <w:ilvl w:val="0"/>
                <w:numId w:val="2"/>
              </w:numPr>
              <w:spacing w:after="0"/>
              <w:ind w:left="270" w:hanging="27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5833AA">
              <w:rPr>
                <w:rFonts w:ascii="Arial" w:eastAsia="Arial" w:hAnsi="Arial" w:cs="Arial"/>
                <w:i/>
                <w:iCs/>
                <w:sz w:val="22"/>
                <w:szCs w:val="22"/>
              </w:rPr>
              <w:t>À détailler par l’unité</w:t>
            </w:r>
            <w:r w:rsidR="00774DC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/</w:t>
            </w:r>
            <w:r w:rsidRPr="005833AA">
              <w:rPr>
                <w:rFonts w:ascii="Arial" w:eastAsia="Arial" w:hAnsi="Arial" w:cs="Arial"/>
                <w:i/>
                <w:iCs/>
                <w:sz w:val="22"/>
                <w:szCs w:val="22"/>
              </w:rPr>
              <w:t>le secteur</w:t>
            </w:r>
          </w:p>
        </w:tc>
        <w:tc>
          <w:tcPr>
            <w:tcW w:w="1755" w:type="dxa"/>
            <w:tcBorders>
              <w:right w:val="double" w:sz="4" w:space="0" w:color="auto"/>
            </w:tcBorders>
            <w:vAlign w:val="center"/>
          </w:tcPr>
          <w:p w14:paraId="4AE51290" w14:textId="77777777" w:rsidR="00147045" w:rsidRDefault="00147045" w:rsidP="009454D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 Conforme</w:t>
            </w:r>
          </w:p>
          <w:p w14:paraId="4EA5D2B7" w14:textId="77777777" w:rsidR="005F3D9E" w:rsidRDefault="00147045" w:rsidP="009454D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 Non conforme</w:t>
            </w:r>
          </w:p>
          <w:p w14:paraId="18B8DDD8" w14:textId="4A91921E" w:rsidR="008B12A2" w:rsidRPr="1FF799C6" w:rsidRDefault="008B12A2" w:rsidP="009454D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Sans objet</w:t>
            </w:r>
          </w:p>
        </w:tc>
        <w:tc>
          <w:tcPr>
            <w:tcW w:w="4802" w:type="dxa"/>
            <w:tcBorders>
              <w:right w:val="double" w:sz="4" w:space="0" w:color="auto"/>
            </w:tcBorders>
          </w:tcPr>
          <w:p w14:paraId="0723600B" w14:textId="77777777" w:rsidR="00147045" w:rsidRDefault="00147045" w:rsidP="009454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64D976" w14:textId="77777777" w:rsidR="009454DF" w:rsidRDefault="009454DF"/>
    <w:p w14:paraId="5EAF46DB" w14:textId="77777777" w:rsidR="00734153" w:rsidRDefault="00734153" w:rsidP="009454DF">
      <w:pPr>
        <w:jc w:val="center"/>
        <w:rPr>
          <w:rFonts w:ascii="Arial" w:hAnsi="Arial" w:cs="Arial"/>
          <w:b/>
          <w:sz w:val="20"/>
          <w:szCs w:val="20"/>
        </w:rPr>
      </w:pPr>
    </w:p>
    <w:p w14:paraId="14E3E8E5" w14:textId="0FC28C42" w:rsidR="009454DF" w:rsidRDefault="009454DF" w:rsidP="00871949">
      <w:pPr>
        <w:jc w:val="center"/>
      </w:pPr>
      <w:r w:rsidRPr="00E52F11">
        <w:rPr>
          <w:rFonts w:ascii="Arial" w:hAnsi="Arial" w:cs="Arial"/>
          <w:b/>
          <w:sz w:val="20"/>
          <w:szCs w:val="20"/>
        </w:rPr>
        <w:t>Marche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52F11">
        <w:rPr>
          <w:rFonts w:ascii="Arial" w:hAnsi="Arial" w:cs="Arial"/>
          <w:b/>
          <w:sz w:val="20"/>
          <w:szCs w:val="20"/>
        </w:rPr>
        <w:t>qualité</w:t>
      </w:r>
      <w:r>
        <w:rPr>
          <w:rFonts w:ascii="Arial" w:hAnsi="Arial" w:cs="Arial"/>
          <w:b/>
          <w:sz w:val="20"/>
          <w:szCs w:val="20"/>
        </w:rPr>
        <w:t xml:space="preserve"> éthique</w:t>
      </w:r>
      <w:r>
        <w:t xml:space="preserve"> </w:t>
      </w:r>
    </w:p>
    <w:tbl>
      <w:tblPr>
        <w:tblpPr w:leftFromText="141" w:rightFromText="141" w:vertAnchor="page" w:horzAnchor="margin" w:tblpY="2221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4"/>
        <w:gridCol w:w="4254"/>
        <w:gridCol w:w="1755"/>
        <w:gridCol w:w="4802"/>
      </w:tblGrid>
      <w:tr w:rsidR="009454DF" w14:paraId="36B2A7EB" w14:textId="77777777" w:rsidTr="00734153">
        <w:trPr>
          <w:trHeight w:val="734"/>
          <w:tblHeader/>
        </w:trPr>
        <w:tc>
          <w:tcPr>
            <w:tcW w:w="336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16007C" w14:textId="77777777" w:rsidR="009454DF" w:rsidRPr="00646A30" w:rsidRDefault="009454DF" w:rsidP="00734153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FF799C6">
              <w:rPr>
                <w:rFonts w:ascii="Arial" w:hAnsi="Arial" w:cs="Arial"/>
                <w:b/>
                <w:bCs/>
                <w:sz w:val="22"/>
                <w:szCs w:val="22"/>
              </w:rPr>
              <w:t>Question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254" w:type="dxa"/>
            <w:tcBorders>
              <w:top w:val="double" w:sz="4" w:space="0" w:color="auto"/>
            </w:tcBorders>
            <w:vAlign w:val="center"/>
          </w:tcPr>
          <w:p w14:paraId="591D5A5B" w14:textId="77777777" w:rsidR="009454DF" w:rsidRDefault="009454DF" w:rsidP="00734153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F3A63D3">
              <w:rPr>
                <w:rFonts w:ascii="Arial" w:hAnsi="Arial" w:cs="Arial"/>
                <w:b/>
                <w:bCs/>
                <w:sz w:val="22"/>
                <w:szCs w:val="22"/>
              </w:rPr>
              <w:t>Points de vigilance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6202F92" w14:textId="77777777" w:rsidR="009454DF" w:rsidRPr="00646A30" w:rsidRDefault="009454DF" w:rsidP="00734153">
            <w:pPr>
              <w:spacing w:after="0"/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ou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liens de référence</w:t>
            </w:r>
          </w:p>
        </w:tc>
        <w:tc>
          <w:tcPr>
            <w:tcW w:w="17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BCDDE10" w14:textId="77777777" w:rsidR="009454DF" w:rsidRPr="00646A30" w:rsidRDefault="009454DF" w:rsidP="00734153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9FBD96">
              <w:rPr>
                <w:rFonts w:ascii="Arial" w:hAnsi="Arial" w:cs="Arial"/>
                <w:b/>
                <w:bCs/>
                <w:sz w:val="22"/>
                <w:szCs w:val="22"/>
              </w:rPr>
              <w:t>Résultat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8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CCE67B" w14:textId="77777777" w:rsidR="009454DF" w:rsidRDefault="009454DF" w:rsidP="007341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D53DA7">
              <w:rPr>
                <w:rFonts w:ascii="Arial" w:hAnsi="Arial" w:cs="Arial"/>
                <w:b/>
                <w:bCs/>
                <w:sz w:val="22"/>
                <w:szCs w:val="22"/>
              </w:rPr>
              <w:t>Commentaires</w:t>
            </w:r>
          </w:p>
        </w:tc>
      </w:tr>
    </w:tbl>
    <w:tbl>
      <w:tblPr>
        <w:tblW w:w="141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4"/>
        <w:gridCol w:w="4254"/>
        <w:gridCol w:w="1755"/>
        <w:gridCol w:w="4802"/>
      </w:tblGrid>
      <w:tr w:rsidR="00E91426" w14:paraId="05969928" w14:textId="77777777" w:rsidTr="009454DF">
        <w:trPr>
          <w:trHeight w:val="2940"/>
        </w:trPr>
        <w:tc>
          <w:tcPr>
            <w:tcW w:w="3364" w:type="dxa"/>
            <w:tcBorders>
              <w:left w:val="double" w:sz="4" w:space="0" w:color="auto"/>
            </w:tcBorders>
            <w:vAlign w:val="center"/>
          </w:tcPr>
          <w:p w14:paraId="3D8EF004" w14:textId="6C47ADD0" w:rsidR="00E91426" w:rsidRDefault="00CB2879" w:rsidP="00147045">
            <w:pPr>
              <w:spacing w:after="56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 xml:space="preserve">Savez-vous qu’il existe un encadrement national, provincial et </w:t>
            </w:r>
            <w:r w:rsidR="00EC3F6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organisationnel</w:t>
            </w:r>
            <w:r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 xml:space="preserve"> en ce qui concerne la recherche avec des participants humains</w:t>
            </w:r>
            <w:r w:rsidR="00774DC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 xml:space="preserve"> ? </w:t>
            </w:r>
            <w:r w:rsidR="00C5118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Si oui, pouvez-</w:t>
            </w:r>
            <w:r w:rsidR="005A23BA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 xml:space="preserve">vous </w:t>
            </w:r>
            <w:r w:rsidR="00C5118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en parler brièvement et</w:t>
            </w:r>
            <w:r w:rsidR="009D207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C51188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savez</w:t>
            </w:r>
            <w:r w:rsidR="009D207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-vous où retrouver la documentation liée</w:t>
            </w:r>
            <w:r w:rsidR="00774DC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 </w:t>
            </w:r>
            <w:r w:rsidR="009D2075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4254" w:type="dxa"/>
            <w:vAlign w:val="center"/>
          </w:tcPr>
          <w:p w14:paraId="4EDC93E9" w14:textId="32BE99B9" w:rsidR="00841F96" w:rsidRPr="00D17E60" w:rsidRDefault="00735A72" w:rsidP="00147045">
            <w:pPr>
              <w:pStyle w:val="Paragraphedeliste"/>
              <w:numPr>
                <w:ilvl w:val="0"/>
                <w:numId w:val="2"/>
              </w:numPr>
              <w:spacing w:after="0"/>
              <w:ind w:left="270" w:hanging="270"/>
              <w:rPr>
                <w:rFonts w:ascii="Arial" w:eastAsia="Arial" w:hAnsi="Arial" w:cs="Arial"/>
                <w:sz w:val="22"/>
                <w:szCs w:val="22"/>
              </w:rPr>
            </w:pPr>
            <w:hyperlink r:id="rId22" w:history="1">
              <w:r w:rsidR="00841F96" w:rsidRPr="00D17E60">
                <w:rPr>
                  <w:rStyle w:val="Lienhypertexte"/>
                  <w:rFonts w:ascii="Arial" w:eastAsia="Arial" w:hAnsi="Arial" w:cs="Arial"/>
                  <w:sz w:val="22"/>
                  <w:szCs w:val="22"/>
                </w:rPr>
                <w:t>EPTC-2 (2022)</w:t>
              </w:r>
            </w:hyperlink>
          </w:p>
          <w:p w14:paraId="33561040" w14:textId="309E7F9F" w:rsidR="00841F96" w:rsidRPr="00D17E60" w:rsidRDefault="00735A72" w:rsidP="00147045">
            <w:pPr>
              <w:pStyle w:val="Paragraphedeliste"/>
              <w:numPr>
                <w:ilvl w:val="0"/>
                <w:numId w:val="2"/>
              </w:numPr>
              <w:spacing w:after="0"/>
              <w:ind w:left="270" w:hanging="270"/>
              <w:rPr>
                <w:rFonts w:ascii="Arial" w:eastAsia="Arial" w:hAnsi="Arial" w:cs="Arial"/>
                <w:sz w:val="22"/>
                <w:szCs w:val="22"/>
              </w:rPr>
            </w:pPr>
            <w:hyperlink r:id="rId23" w:history="1">
              <w:r w:rsidR="00841F96" w:rsidRPr="00D17E60">
                <w:rPr>
                  <w:rStyle w:val="Lienhypertexte"/>
                  <w:rFonts w:ascii="Arial" w:eastAsia="Arial" w:hAnsi="Arial" w:cs="Arial"/>
                  <w:sz w:val="22"/>
                  <w:szCs w:val="22"/>
                </w:rPr>
                <w:t>Cadre de référence en recherche (MSSS)</w:t>
              </w:r>
            </w:hyperlink>
          </w:p>
          <w:p w14:paraId="72AA9874" w14:textId="45108F67" w:rsidR="00E91426" w:rsidRPr="00D17E60" w:rsidRDefault="00735A72" w:rsidP="61157696">
            <w:pPr>
              <w:pStyle w:val="Paragraphedeliste"/>
              <w:numPr>
                <w:ilvl w:val="0"/>
                <w:numId w:val="2"/>
              </w:numPr>
              <w:spacing w:after="0"/>
              <w:ind w:left="270" w:hanging="270"/>
              <w:rPr>
                <w:rFonts w:ascii="Arial" w:eastAsia="Arial" w:hAnsi="Arial" w:cs="Arial"/>
                <w:sz w:val="22"/>
                <w:szCs w:val="22"/>
              </w:rPr>
            </w:pPr>
            <w:hyperlink r:id="rId24">
              <w:r w:rsidR="4CEE3522" w:rsidRPr="00D17E60">
                <w:rPr>
                  <w:rStyle w:val="Lienhypertexte"/>
                  <w:rFonts w:ascii="Arial" w:eastAsia="Arial" w:hAnsi="Arial" w:cs="Arial"/>
                  <w:sz w:val="22"/>
                  <w:szCs w:val="22"/>
                </w:rPr>
                <w:t>REG-003</w:t>
              </w:r>
            </w:hyperlink>
            <w:r w:rsidR="4CEE3522" w:rsidRPr="00D17E60">
              <w:rPr>
                <w:rStyle w:val="Lienhypertexte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74DC2">
              <w:rPr>
                <w:rStyle w:val="Lienhypertexte"/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="4CEE3522" w:rsidRPr="00D17E60">
              <w:rPr>
                <w:rStyle w:val="Lienhypertexte"/>
                <w:rFonts w:ascii="Arial" w:eastAsia="Arial" w:hAnsi="Arial" w:cs="Arial"/>
                <w:sz w:val="22"/>
                <w:szCs w:val="22"/>
              </w:rPr>
              <w:t>Règlement du Comité d</w:t>
            </w:r>
            <w:r w:rsidR="00774DC2">
              <w:rPr>
                <w:rStyle w:val="Lienhypertexte"/>
                <w:rFonts w:ascii="Arial" w:eastAsia="Arial" w:hAnsi="Arial" w:cs="Arial"/>
                <w:sz w:val="22"/>
                <w:szCs w:val="22"/>
              </w:rPr>
              <w:t>’</w:t>
            </w:r>
            <w:r w:rsidR="4CEE3522" w:rsidRPr="00D17E60">
              <w:rPr>
                <w:rStyle w:val="Lienhypertexte"/>
                <w:rFonts w:ascii="Arial" w:eastAsia="Arial" w:hAnsi="Arial" w:cs="Arial"/>
                <w:sz w:val="22"/>
                <w:szCs w:val="22"/>
              </w:rPr>
              <w:t>éthique de la recherche du CIUSSS de l</w:t>
            </w:r>
            <w:r w:rsidR="00774DC2">
              <w:rPr>
                <w:rStyle w:val="Lienhypertexte"/>
                <w:rFonts w:ascii="Arial" w:eastAsia="Arial" w:hAnsi="Arial" w:cs="Arial"/>
                <w:sz w:val="22"/>
                <w:szCs w:val="22"/>
              </w:rPr>
              <w:t>’</w:t>
            </w:r>
            <w:r w:rsidR="4CEE3522" w:rsidRPr="00D17E60">
              <w:rPr>
                <w:rStyle w:val="Lienhypertexte"/>
                <w:rFonts w:ascii="Arial" w:eastAsia="Arial" w:hAnsi="Arial" w:cs="Arial"/>
                <w:sz w:val="22"/>
                <w:szCs w:val="22"/>
              </w:rPr>
              <w:t>Est-de-l</w:t>
            </w:r>
            <w:r w:rsidR="00774DC2">
              <w:rPr>
                <w:rStyle w:val="Lienhypertexte"/>
                <w:rFonts w:ascii="Arial" w:eastAsia="Arial" w:hAnsi="Arial" w:cs="Arial"/>
                <w:sz w:val="22"/>
                <w:szCs w:val="22"/>
              </w:rPr>
              <w:t>’</w:t>
            </w:r>
            <w:r w:rsidR="4CEE3522" w:rsidRPr="00D17E60">
              <w:rPr>
                <w:rStyle w:val="Lienhypertexte"/>
                <w:rFonts w:ascii="Arial" w:eastAsia="Arial" w:hAnsi="Arial" w:cs="Arial"/>
                <w:sz w:val="22"/>
                <w:szCs w:val="22"/>
              </w:rPr>
              <w:t>Île-de-Montréal</w:t>
            </w:r>
          </w:p>
          <w:p w14:paraId="22BAAB56" w14:textId="07CE1DB2" w:rsidR="00582D64" w:rsidRPr="00D17E60" w:rsidRDefault="00735A72" w:rsidP="61157696">
            <w:pPr>
              <w:pStyle w:val="Paragraphedeliste"/>
              <w:numPr>
                <w:ilvl w:val="0"/>
                <w:numId w:val="2"/>
              </w:numPr>
              <w:spacing w:after="0"/>
              <w:ind w:left="270" w:hanging="270"/>
              <w:rPr>
                <w:rFonts w:ascii="Arial" w:eastAsia="Arial" w:hAnsi="Arial" w:cs="Arial"/>
                <w:sz w:val="22"/>
                <w:szCs w:val="22"/>
              </w:rPr>
            </w:pPr>
            <w:hyperlink r:id="rId25">
              <w:r w:rsidR="775634B7" w:rsidRPr="00D17E60">
                <w:rPr>
                  <w:rStyle w:val="Lienhypertexte"/>
                  <w:rFonts w:ascii="Arial" w:eastAsia="Arial" w:hAnsi="Arial" w:cs="Arial"/>
                  <w:sz w:val="22"/>
                  <w:szCs w:val="22"/>
                </w:rPr>
                <w:t>POL-083</w:t>
              </w:r>
              <w:r w:rsidR="08D1E04A" w:rsidRPr="00D17E60">
                <w:rPr>
                  <w:rStyle w:val="Lienhypertexte"/>
                  <w:rFonts w:ascii="Arial" w:eastAsia="Arial" w:hAnsi="Arial" w:cs="Arial"/>
                  <w:sz w:val="22"/>
                  <w:szCs w:val="22"/>
                </w:rPr>
                <w:t xml:space="preserve"> </w:t>
              </w:r>
              <w:r w:rsidR="00774DC2">
                <w:rPr>
                  <w:rStyle w:val="Lienhypertexte"/>
                  <w:rFonts w:ascii="Arial" w:eastAsia="Arial" w:hAnsi="Arial" w:cs="Arial"/>
                  <w:sz w:val="22"/>
                  <w:szCs w:val="22"/>
                </w:rPr>
                <w:t xml:space="preserve">- </w:t>
              </w:r>
              <w:r w:rsidR="08D1E04A" w:rsidRPr="00D17E60">
                <w:rPr>
                  <w:rStyle w:val="Lienhypertexte"/>
                  <w:rFonts w:ascii="Arial" w:eastAsia="Arial" w:hAnsi="Arial" w:cs="Arial"/>
                  <w:sz w:val="22"/>
                  <w:szCs w:val="22"/>
                </w:rPr>
                <w:t>Autorisation d</w:t>
              </w:r>
              <w:r w:rsidR="00774DC2">
                <w:rPr>
                  <w:rStyle w:val="Lienhypertexte"/>
                  <w:rFonts w:ascii="Arial" w:eastAsia="Arial" w:hAnsi="Arial" w:cs="Arial"/>
                  <w:sz w:val="22"/>
                  <w:szCs w:val="22"/>
                </w:rPr>
                <w:t>’</w:t>
              </w:r>
              <w:r w:rsidR="08D1E04A" w:rsidRPr="00D17E60">
                <w:rPr>
                  <w:rStyle w:val="Lienhypertexte"/>
                  <w:rFonts w:ascii="Arial" w:eastAsia="Arial" w:hAnsi="Arial" w:cs="Arial"/>
                  <w:sz w:val="22"/>
                  <w:szCs w:val="22"/>
                </w:rPr>
                <w:t>un projet de recherche chez l</w:t>
              </w:r>
              <w:r w:rsidR="00774DC2">
                <w:rPr>
                  <w:rStyle w:val="Lienhypertexte"/>
                  <w:rFonts w:ascii="Arial" w:eastAsia="Arial" w:hAnsi="Arial" w:cs="Arial"/>
                  <w:sz w:val="22"/>
                  <w:szCs w:val="22"/>
                </w:rPr>
                <w:t>’</w:t>
              </w:r>
              <w:r w:rsidR="08D1E04A" w:rsidRPr="00D17E60">
                <w:rPr>
                  <w:rStyle w:val="Lienhypertexte"/>
                  <w:rFonts w:ascii="Arial" w:eastAsia="Arial" w:hAnsi="Arial" w:cs="Arial"/>
                  <w:sz w:val="22"/>
                  <w:szCs w:val="22"/>
                </w:rPr>
                <w:t>humain</w:t>
              </w:r>
            </w:hyperlink>
          </w:p>
          <w:p w14:paraId="2F9AAB16" w14:textId="1C9A5112" w:rsidR="002744A9" w:rsidRDefault="002744A9" w:rsidP="002744A9">
            <w:pPr>
              <w:pStyle w:val="Paragraphedeliste"/>
              <w:spacing w:after="0"/>
              <w:ind w:left="2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tcBorders>
              <w:right w:val="double" w:sz="4" w:space="0" w:color="auto"/>
            </w:tcBorders>
            <w:vAlign w:val="center"/>
          </w:tcPr>
          <w:p w14:paraId="74F11F7D" w14:textId="77777777" w:rsidR="00884442" w:rsidRDefault="00884442" w:rsidP="0088444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 Conforme</w:t>
            </w:r>
          </w:p>
          <w:p w14:paraId="777354A1" w14:textId="77777777" w:rsidR="00E91426" w:rsidRDefault="00884442" w:rsidP="0088444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 Non conforme</w:t>
            </w:r>
          </w:p>
          <w:p w14:paraId="5BA23877" w14:textId="7F6D0EAB" w:rsidR="008B12A2" w:rsidRPr="1FF799C6" w:rsidRDefault="008B12A2" w:rsidP="0088444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Sans objet</w:t>
            </w:r>
          </w:p>
        </w:tc>
        <w:tc>
          <w:tcPr>
            <w:tcW w:w="4802" w:type="dxa"/>
            <w:tcBorders>
              <w:right w:val="double" w:sz="4" w:space="0" w:color="auto"/>
            </w:tcBorders>
          </w:tcPr>
          <w:p w14:paraId="795D2663" w14:textId="77777777" w:rsidR="00E91426" w:rsidRDefault="00E91426" w:rsidP="00147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F96" w14:paraId="13B278E7" w14:textId="77777777" w:rsidTr="009454DF">
        <w:trPr>
          <w:trHeight w:val="1976"/>
        </w:trPr>
        <w:tc>
          <w:tcPr>
            <w:tcW w:w="3364" w:type="dxa"/>
            <w:tcBorders>
              <w:left w:val="double" w:sz="4" w:space="0" w:color="auto"/>
            </w:tcBorders>
            <w:vAlign w:val="center"/>
          </w:tcPr>
          <w:p w14:paraId="2E35A133" w14:textId="6351F7D3" w:rsidR="00841F96" w:rsidRDefault="0ADF7BFA" w:rsidP="53528EB7">
            <w:pPr>
              <w:spacing w:after="56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53528EB7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 xml:space="preserve">Si vous avez des questions en lien avec </w:t>
            </w:r>
            <w:r w:rsidR="006E625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 xml:space="preserve">le volet éthique d’un </w:t>
            </w:r>
            <w:r w:rsidRPr="53528EB7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p</w:t>
            </w:r>
            <w:r w:rsidR="006E625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r</w:t>
            </w:r>
            <w:r w:rsidRPr="53528EB7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ojet de recherche</w:t>
            </w:r>
            <w:r w:rsidR="00CD7657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CD7657">
              <w:rPr>
                <w:rFonts w:eastAsiaTheme="minorEastAsia"/>
                <w:color w:val="000000" w:themeColor="text1"/>
                <w:lang w:eastAsia="en-US"/>
              </w:rPr>
              <w:t xml:space="preserve"> d’une étude</w:t>
            </w:r>
            <w:r w:rsidRPr="53528EB7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 xml:space="preserve"> ou un essai clinique, </w:t>
            </w:r>
            <w:r w:rsidR="7545A083" w:rsidRPr="53528EB7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savez-vous à qui poser vos questions</w:t>
            </w:r>
            <w:r w:rsidRPr="53528EB7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 xml:space="preserve"> au CIUSSS-EMTL</w:t>
            </w:r>
            <w:r w:rsidR="00774DC2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 </w:t>
            </w:r>
            <w:r w:rsidRPr="53528EB7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4254" w:type="dxa"/>
            <w:vAlign w:val="center"/>
          </w:tcPr>
          <w:p w14:paraId="0ED3832F" w14:textId="74D5058B" w:rsidR="00841F96" w:rsidRPr="00386BC3" w:rsidRDefault="00841F96" w:rsidP="00D02BD0">
            <w:pPr>
              <w:pStyle w:val="Paragraphedeliste"/>
              <w:numPr>
                <w:ilvl w:val="0"/>
                <w:numId w:val="2"/>
              </w:numPr>
              <w:spacing w:after="0"/>
              <w:ind w:left="270" w:hanging="270"/>
              <w:rPr>
                <w:rFonts w:ascii="Arial" w:eastAsia="Arial" w:hAnsi="Arial" w:cs="Arial"/>
                <w:sz w:val="22"/>
                <w:szCs w:val="22"/>
              </w:rPr>
            </w:pPr>
            <w:r w:rsidRPr="00D02BD0">
              <w:rPr>
                <w:rFonts w:ascii="Arial" w:eastAsia="Arial" w:hAnsi="Arial" w:cs="Arial"/>
                <w:sz w:val="22"/>
                <w:szCs w:val="22"/>
              </w:rPr>
              <w:t>Contact</w:t>
            </w:r>
            <w:r w:rsidRPr="00386BC3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="00EE502A" w:rsidRPr="00386BC3">
              <w:rPr>
                <w:rFonts w:ascii="Arial" w:eastAsia="Arial" w:hAnsi="Arial" w:cs="Arial"/>
                <w:sz w:val="22"/>
                <w:szCs w:val="22"/>
              </w:rPr>
              <w:t>du Bureau du CÉR</w:t>
            </w:r>
            <w:r w:rsidR="001529F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529FE">
              <w:rPr>
                <w:rFonts w:ascii="Arial" w:eastAsia="Arial" w:hAnsi="Arial" w:cs="Arial"/>
                <w:sz w:val="22"/>
                <w:szCs w:val="22"/>
              </w:rPr>
              <w:br/>
            </w:r>
            <w:r w:rsidR="001529FE" w:rsidRPr="00F45C53">
              <w:rPr>
                <w:rFonts w:ascii="Arial" w:eastAsia="Arial" w:hAnsi="Arial" w:cs="Arial"/>
                <w:sz w:val="22"/>
                <w:szCs w:val="22"/>
              </w:rPr>
              <w:t>(Comité d’éthique de la recherche)</w:t>
            </w:r>
            <w:r w:rsidR="00774DC2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Pr="00386BC3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5A75E556" w14:textId="00E344D0" w:rsidR="00C45F44" w:rsidRPr="006E6252" w:rsidRDefault="00735A72" w:rsidP="006E6252">
            <w:pPr>
              <w:pStyle w:val="Paragraphedeliste"/>
              <w:spacing w:after="0"/>
              <w:ind w:left="270"/>
              <w:rPr>
                <w:rFonts w:ascii="Arial" w:eastAsia="Arial" w:hAnsi="Arial" w:cs="Arial"/>
                <w:sz w:val="22"/>
                <w:szCs w:val="22"/>
              </w:rPr>
            </w:pPr>
            <w:hyperlink r:id="rId26" w:history="1">
              <w:r w:rsidR="00EE502A" w:rsidRPr="00386BC3">
                <w:rPr>
                  <w:rStyle w:val="Lienhypertexte"/>
                  <w:rFonts w:ascii="Arial" w:eastAsia="Arial" w:hAnsi="Arial" w:cs="Arial"/>
                  <w:sz w:val="22"/>
                  <w:szCs w:val="22"/>
                </w:rPr>
                <w:t>cer.cemtl@ssss.gouv.qc.ca</w:t>
              </w:r>
            </w:hyperlink>
            <w:r w:rsidR="00841F96" w:rsidRPr="00386BC3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755" w:type="dxa"/>
            <w:tcBorders>
              <w:right w:val="double" w:sz="4" w:space="0" w:color="auto"/>
            </w:tcBorders>
            <w:vAlign w:val="center"/>
          </w:tcPr>
          <w:p w14:paraId="3DD00E18" w14:textId="77777777" w:rsidR="00841F96" w:rsidRDefault="00841F96" w:rsidP="00841F9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 Conforme</w:t>
            </w:r>
          </w:p>
          <w:p w14:paraId="37E2885D" w14:textId="77777777" w:rsidR="00841F96" w:rsidRDefault="00841F96" w:rsidP="00841F9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 Non conforme</w:t>
            </w:r>
          </w:p>
          <w:p w14:paraId="77EBFCD7" w14:textId="1D21FAD2" w:rsidR="008B12A2" w:rsidRPr="1FF799C6" w:rsidRDefault="008B12A2" w:rsidP="00841F9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Sans objet</w:t>
            </w:r>
          </w:p>
        </w:tc>
        <w:tc>
          <w:tcPr>
            <w:tcW w:w="4802" w:type="dxa"/>
            <w:tcBorders>
              <w:right w:val="double" w:sz="4" w:space="0" w:color="auto"/>
            </w:tcBorders>
          </w:tcPr>
          <w:p w14:paraId="334FB3D3" w14:textId="77777777" w:rsidR="00841F96" w:rsidRDefault="00841F96" w:rsidP="00147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949" w14:paraId="4A184A7A" w14:textId="77777777" w:rsidTr="00871949">
        <w:trPr>
          <w:trHeight w:val="1564"/>
        </w:trPr>
        <w:tc>
          <w:tcPr>
            <w:tcW w:w="3364" w:type="dxa"/>
            <w:tcBorders>
              <w:left w:val="double" w:sz="4" w:space="0" w:color="auto"/>
            </w:tcBorders>
            <w:vAlign w:val="center"/>
          </w:tcPr>
          <w:p w14:paraId="2B265893" w14:textId="6A57CEED" w:rsidR="00871949" w:rsidRPr="53528EB7" w:rsidRDefault="0031079C" w:rsidP="53528EB7">
            <w:pPr>
              <w:spacing w:after="56"/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S</w:t>
            </w:r>
            <w:r w:rsidRPr="00DD6CAC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aviez-</w:t>
            </w:r>
            <w:r w:rsidR="00093024" w:rsidRPr="00DD6CAC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vous que vous pouvez donner votre avis sur le Service d’éthique et partager vos besoin</w:t>
            </w:r>
            <w:r w:rsidR="00DD6CAC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>s</w:t>
            </w:r>
            <w:r w:rsidR="00093024" w:rsidRPr="00DD6CAC">
              <w:rPr>
                <w:rFonts w:ascii="Arial" w:eastAsiaTheme="minorEastAsia" w:hAnsi="Arial" w:cs="Arial"/>
                <w:color w:val="000000" w:themeColor="text1"/>
                <w:sz w:val="22"/>
                <w:szCs w:val="22"/>
                <w:lang w:eastAsia="en-US"/>
              </w:rPr>
              <w:t xml:space="preserve"> dans un sondage d’amélioration continue?</w:t>
            </w:r>
          </w:p>
        </w:tc>
        <w:tc>
          <w:tcPr>
            <w:tcW w:w="4254" w:type="dxa"/>
            <w:vAlign w:val="center"/>
          </w:tcPr>
          <w:p w14:paraId="7920BBF1" w14:textId="10EE6E00" w:rsidR="00871949" w:rsidRPr="00D02BD0" w:rsidRDefault="00735A72" w:rsidP="00D02BD0">
            <w:pPr>
              <w:pStyle w:val="Paragraphedeliste"/>
              <w:numPr>
                <w:ilvl w:val="0"/>
                <w:numId w:val="2"/>
              </w:numPr>
              <w:spacing w:after="0"/>
              <w:ind w:left="270" w:hanging="270"/>
              <w:rPr>
                <w:rFonts w:ascii="Arial" w:eastAsia="Arial" w:hAnsi="Arial" w:cs="Arial"/>
                <w:sz w:val="22"/>
                <w:szCs w:val="22"/>
              </w:rPr>
            </w:pPr>
            <w:hyperlink r:id="rId27" w:history="1">
              <w:r w:rsidR="00871949" w:rsidRPr="0031079C">
                <w:rPr>
                  <w:rStyle w:val="Lienhypertexte"/>
                  <w:rFonts w:ascii="Arial" w:eastAsia="Arial" w:hAnsi="Arial" w:cs="Arial"/>
                  <w:sz w:val="22"/>
                  <w:szCs w:val="22"/>
                </w:rPr>
                <w:t>Sondage d’amélioration continue</w:t>
              </w:r>
            </w:hyperlink>
          </w:p>
        </w:tc>
        <w:tc>
          <w:tcPr>
            <w:tcW w:w="1755" w:type="dxa"/>
            <w:tcBorders>
              <w:right w:val="double" w:sz="4" w:space="0" w:color="auto"/>
            </w:tcBorders>
            <w:vAlign w:val="center"/>
          </w:tcPr>
          <w:p w14:paraId="0211E0AD" w14:textId="77777777" w:rsidR="00871949" w:rsidRDefault="00871949" w:rsidP="0087194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 Conforme</w:t>
            </w:r>
          </w:p>
          <w:p w14:paraId="02E4F9A9" w14:textId="77777777" w:rsidR="00871949" w:rsidRDefault="00871949" w:rsidP="0087194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 Non conforme</w:t>
            </w:r>
          </w:p>
          <w:p w14:paraId="77D703C2" w14:textId="254A6D57" w:rsidR="00871949" w:rsidRPr="1FF799C6" w:rsidRDefault="00871949" w:rsidP="0087194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1FF799C6">
              <w:rPr>
                <w:rFonts w:ascii="Arial" w:hAnsi="Arial" w:cs="Arial"/>
                <w:sz w:val="22"/>
                <w:szCs w:val="2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Sans objet</w:t>
            </w:r>
          </w:p>
        </w:tc>
        <w:tc>
          <w:tcPr>
            <w:tcW w:w="4802" w:type="dxa"/>
            <w:tcBorders>
              <w:right w:val="double" w:sz="4" w:space="0" w:color="auto"/>
            </w:tcBorders>
          </w:tcPr>
          <w:p w14:paraId="0EB82962" w14:textId="77777777" w:rsidR="00871949" w:rsidRDefault="00871949" w:rsidP="001470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BB74D2" w14:textId="18E80A66" w:rsidR="009454DF" w:rsidRDefault="009454DF" w:rsidP="00073D74">
      <w:pPr>
        <w:spacing w:after="0"/>
        <w:rPr>
          <w:rFonts w:ascii="Arial" w:hAnsi="Arial" w:cs="Arial"/>
          <w:bCs/>
          <w:sz w:val="22"/>
          <w:szCs w:val="22"/>
        </w:rPr>
      </w:pPr>
    </w:p>
    <w:p w14:paraId="18E39E75" w14:textId="6DC803C3" w:rsidR="009454DF" w:rsidRDefault="009454DF" w:rsidP="009454DF">
      <w:pPr>
        <w:rPr>
          <w:rFonts w:ascii="Arial" w:hAnsi="Arial" w:cs="Arial"/>
          <w:sz w:val="22"/>
          <w:szCs w:val="22"/>
        </w:rPr>
      </w:pPr>
    </w:p>
    <w:p w14:paraId="2D45440E" w14:textId="0C55E7B1" w:rsidR="009454DF" w:rsidRDefault="009454DF" w:rsidP="009454DF">
      <w:pPr>
        <w:tabs>
          <w:tab w:val="left" w:pos="646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08E35E1" w14:textId="3AB5AD43" w:rsidR="00FC439F" w:rsidRPr="009454DF" w:rsidRDefault="009454DF" w:rsidP="009454DF">
      <w:pPr>
        <w:tabs>
          <w:tab w:val="left" w:pos="6465"/>
        </w:tabs>
        <w:rPr>
          <w:rFonts w:ascii="Arial" w:hAnsi="Arial" w:cs="Arial"/>
          <w:sz w:val="22"/>
          <w:szCs w:val="22"/>
        </w:rPr>
        <w:sectPr w:rsidR="00FC439F" w:rsidRPr="009454DF" w:rsidSect="00FC439F">
          <w:pgSz w:w="15840" w:h="12240" w:orient="landscape"/>
          <w:pgMar w:top="1418" w:right="680" w:bottom="1418" w:left="964" w:header="1304" w:footer="567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ab/>
      </w:r>
    </w:p>
    <w:p w14:paraId="6154EAC1" w14:textId="0F66DACA" w:rsidR="1FF799C6" w:rsidRDefault="1FF799C6"/>
    <w:p w14:paraId="25632B6E" w14:textId="77777777" w:rsidR="000B6966" w:rsidRDefault="000B6966" w:rsidP="000B696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Commentaires :</w:t>
      </w:r>
    </w:p>
    <w:p w14:paraId="6885E79C" w14:textId="6B57E023" w:rsidR="000B6966" w:rsidRDefault="000B6966" w:rsidP="000B6966">
      <w:pPr>
        <w:spacing w:after="160" w:line="259" w:lineRule="auto"/>
        <w:rPr>
          <w:rFonts w:ascii="Arial" w:hAnsi="Arial" w:cs="Arial"/>
        </w:rPr>
      </w:pPr>
      <w:r w:rsidRPr="24823B5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pPr w:leftFromText="141" w:rightFromText="141" w:vertAnchor="text" w:horzAnchor="page" w:tblpX="601" w:tblpY="73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734153" w14:paraId="48362626" w14:textId="77777777" w:rsidTr="00734153">
        <w:trPr>
          <w:trHeight w:val="380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0427884" w14:textId="77777777" w:rsidR="00734153" w:rsidRPr="00C364B5" w:rsidRDefault="00734153" w:rsidP="0073415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Bons coups ou pratiques exemplaires</w:t>
            </w:r>
          </w:p>
        </w:tc>
        <w:tc>
          <w:tcPr>
            <w:tcW w:w="538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1161BD3" w14:textId="77777777" w:rsidR="00734153" w:rsidRPr="00C364B5" w:rsidRDefault="00734153" w:rsidP="0073415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364B5">
              <w:rPr>
                <w:rFonts w:ascii="Arial" w:hAnsi="Arial" w:cs="Arial"/>
                <w:b/>
              </w:rPr>
              <w:t>Suggestion</w:t>
            </w:r>
            <w:r>
              <w:rPr>
                <w:rFonts w:ascii="Arial" w:hAnsi="Arial" w:cs="Arial"/>
                <w:b/>
              </w:rPr>
              <w:t>s</w:t>
            </w:r>
            <w:r w:rsidRPr="00C364B5">
              <w:rPr>
                <w:rFonts w:ascii="Arial" w:hAnsi="Arial" w:cs="Arial"/>
                <w:b/>
              </w:rPr>
              <w:t xml:space="preserve"> d’</w:t>
            </w:r>
            <w:r>
              <w:rPr>
                <w:rFonts w:ascii="Arial" w:hAnsi="Arial" w:cs="Arial"/>
                <w:b/>
              </w:rPr>
              <w:t>amél</w:t>
            </w:r>
            <w:r w:rsidRPr="00C364B5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o</w:t>
            </w:r>
            <w:r w:rsidRPr="00C364B5">
              <w:rPr>
                <w:rFonts w:ascii="Arial" w:hAnsi="Arial" w:cs="Arial"/>
                <w:b/>
              </w:rPr>
              <w:t>ration</w:t>
            </w:r>
          </w:p>
        </w:tc>
      </w:tr>
      <w:tr w:rsidR="00734153" w14:paraId="4201730B" w14:textId="77777777" w:rsidTr="00734153">
        <w:trPr>
          <w:trHeight w:val="4820"/>
        </w:trPr>
        <w:tc>
          <w:tcPr>
            <w:tcW w:w="5387" w:type="dxa"/>
            <w:tcBorders>
              <w:left w:val="double" w:sz="4" w:space="0" w:color="auto"/>
              <w:bottom w:val="double" w:sz="4" w:space="0" w:color="auto"/>
            </w:tcBorders>
          </w:tcPr>
          <w:p w14:paraId="606257FF" w14:textId="77777777" w:rsidR="00734153" w:rsidRDefault="00734153" w:rsidP="0073415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bottom w:val="double" w:sz="4" w:space="0" w:color="auto"/>
              <w:right w:val="double" w:sz="4" w:space="0" w:color="auto"/>
            </w:tcBorders>
          </w:tcPr>
          <w:p w14:paraId="37D6AEEC" w14:textId="77777777" w:rsidR="00734153" w:rsidRDefault="00734153" w:rsidP="00734153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41344E7" w14:textId="49F5D4D8" w:rsidR="000B6966" w:rsidRDefault="000B6966" w:rsidP="000B6966">
      <w:pPr>
        <w:spacing w:after="0"/>
        <w:rPr>
          <w:rFonts w:ascii="Arial" w:hAnsi="Arial" w:cs="Arial"/>
        </w:rPr>
      </w:pPr>
    </w:p>
    <w:p w14:paraId="61FAE630" w14:textId="30B9A1FB" w:rsidR="00734153" w:rsidRDefault="00734153" w:rsidP="00734153">
      <w:pPr>
        <w:rPr>
          <w:rFonts w:ascii="Arial" w:hAnsi="Arial" w:cs="Arial"/>
        </w:rPr>
      </w:pPr>
    </w:p>
    <w:p w14:paraId="3B816CEF" w14:textId="77777777" w:rsidR="00734153" w:rsidRDefault="00734153" w:rsidP="0073415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0282DC9" w14:textId="12D2C94E" w:rsidR="00734153" w:rsidRDefault="00734153" w:rsidP="00734153">
      <w:pPr>
        <w:spacing w:after="0"/>
        <w:jc w:val="center"/>
        <w:rPr>
          <w:rFonts w:ascii="Arial" w:hAnsi="Arial" w:cs="Arial"/>
        </w:rPr>
      </w:pPr>
      <w:r w:rsidRPr="00E52F11">
        <w:rPr>
          <w:rFonts w:ascii="Arial" w:hAnsi="Arial" w:cs="Arial"/>
          <w:b/>
          <w:sz w:val="20"/>
          <w:szCs w:val="20"/>
        </w:rPr>
        <w:t>Marche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52F11">
        <w:rPr>
          <w:rFonts w:ascii="Arial" w:hAnsi="Arial" w:cs="Arial"/>
          <w:b/>
          <w:sz w:val="20"/>
          <w:szCs w:val="20"/>
        </w:rPr>
        <w:t>qualité</w:t>
      </w:r>
      <w:r>
        <w:rPr>
          <w:rFonts w:ascii="Arial" w:hAnsi="Arial" w:cs="Arial"/>
          <w:b/>
          <w:sz w:val="20"/>
          <w:szCs w:val="20"/>
        </w:rPr>
        <w:t xml:space="preserve"> éthique</w:t>
      </w:r>
    </w:p>
    <w:p w14:paraId="5C87E110" w14:textId="63D21C92" w:rsidR="000B6966" w:rsidRPr="00734153" w:rsidRDefault="000B6966" w:rsidP="00734153">
      <w:pPr>
        <w:tabs>
          <w:tab w:val="left" w:pos="1050"/>
        </w:tabs>
        <w:rPr>
          <w:rFonts w:ascii="Arial" w:hAnsi="Arial" w:cs="Arial"/>
        </w:rPr>
      </w:pPr>
    </w:p>
    <w:sectPr w:rsidR="000B6966" w:rsidRPr="00734153" w:rsidSect="002B3EB5">
      <w:pgSz w:w="12240" w:h="15840"/>
      <w:pgMar w:top="680" w:right="1418" w:bottom="964" w:left="1418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4A91C" w14:textId="77777777" w:rsidR="00735A72" w:rsidRDefault="00735A72" w:rsidP="003A4015">
      <w:pPr>
        <w:spacing w:after="0"/>
      </w:pPr>
      <w:r>
        <w:separator/>
      </w:r>
    </w:p>
  </w:endnote>
  <w:endnote w:type="continuationSeparator" w:id="0">
    <w:p w14:paraId="5EF0C3D9" w14:textId="77777777" w:rsidR="00735A72" w:rsidRDefault="00735A72" w:rsidP="003A4015">
      <w:pPr>
        <w:spacing w:after="0"/>
      </w:pPr>
      <w:r>
        <w:continuationSeparator/>
      </w:r>
    </w:p>
  </w:endnote>
  <w:endnote w:type="continuationNotice" w:id="1">
    <w:p w14:paraId="037E00A5" w14:textId="77777777" w:rsidR="00735A72" w:rsidRDefault="00735A7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FCF31" w14:textId="3BA01C30" w:rsidR="00052173" w:rsidRDefault="00CA1744" w:rsidP="00CA1744">
    <w:pPr>
      <w:pStyle w:val="Pieddepage"/>
      <w:tabs>
        <w:tab w:val="clear" w:pos="4320"/>
        <w:tab w:val="clear" w:pos="8640"/>
        <w:tab w:val="right" w:pos="9356"/>
      </w:tabs>
      <w:rPr>
        <w:sz w:val="16"/>
      </w:rPr>
    </w:pPr>
    <w:r w:rsidRPr="00903ECF">
      <w:rPr>
        <w:sz w:val="16"/>
      </w:rPr>
      <w:t>Direction de la qualité, évaluation, performance et éthique</w:t>
    </w:r>
    <w:r w:rsidR="00534A39">
      <w:rPr>
        <w:sz w:val="16"/>
      </w:rPr>
      <w:tab/>
    </w:r>
    <w:r w:rsidR="008B12A2">
      <w:rPr>
        <w:sz w:val="16"/>
      </w:rPr>
      <w:t>p</w:t>
    </w:r>
    <w:r>
      <w:rPr>
        <w:sz w:val="16"/>
      </w:rPr>
      <w:t xml:space="preserve">age </w:t>
    </w:r>
    <w:r w:rsidRPr="00903ECF">
      <w:rPr>
        <w:sz w:val="16"/>
      </w:rPr>
      <w:fldChar w:fldCharType="begin"/>
    </w:r>
    <w:r w:rsidRPr="00903ECF">
      <w:rPr>
        <w:sz w:val="16"/>
      </w:rPr>
      <w:instrText>PAGE   \* MERGEFORMAT</w:instrText>
    </w:r>
    <w:r w:rsidRPr="00903ECF">
      <w:rPr>
        <w:sz w:val="16"/>
      </w:rPr>
      <w:fldChar w:fldCharType="separate"/>
    </w:r>
    <w:r w:rsidRPr="00903ECF">
      <w:rPr>
        <w:sz w:val="16"/>
        <w:lang w:val="fr-FR"/>
      </w:rPr>
      <w:t>1</w:t>
    </w:r>
    <w:r w:rsidRPr="00903ECF">
      <w:rPr>
        <w:sz w:val="16"/>
      </w:rPr>
      <w:fldChar w:fldCharType="end"/>
    </w:r>
    <w:r>
      <w:rPr>
        <w:sz w:val="16"/>
      </w:rPr>
      <w:t xml:space="preserve"> de </w:t>
    </w:r>
    <w:r>
      <w:rPr>
        <w:sz w:val="16"/>
      </w:rPr>
      <w:fldChar w:fldCharType="begin"/>
    </w:r>
    <w:r>
      <w:rPr>
        <w:sz w:val="16"/>
      </w:rPr>
      <w:instrText xml:space="preserve"> NUMPAGES  \* Arabic  \* MERGEFORMAT </w:instrText>
    </w:r>
    <w:r>
      <w:rPr>
        <w:sz w:val="16"/>
      </w:rPr>
      <w:fldChar w:fldCharType="separate"/>
    </w:r>
    <w:r>
      <w:rPr>
        <w:noProof/>
        <w:sz w:val="16"/>
      </w:rPr>
      <w:t>11</w:t>
    </w:r>
    <w:r>
      <w:rPr>
        <w:sz w:val="16"/>
      </w:rPr>
      <w:fldChar w:fldCharType="end"/>
    </w:r>
  </w:p>
  <w:p w14:paraId="7CCC7605" w14:textId="09CAF9F4" w:rsidR="00052173" w:rsidRPr="00903ECF" w:rsidRDefault="008B12A2" w:rsidP="00903ECF">
    <w:pPr>
      <w:pStyle w:val="Pieddepage"/>
      <w:rPr>
        <w:sz w:val="16"/>
      </w:rPr>
    </w:pPr>
    <w:r>
      <w:rPr>
        <w:sz w:val="16"/>
      </w:rPr>
      <w:t>Décembre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21C33" w14:textId="43319AF5" w:rsidR="00C703AE" w:rsidRDefault="001A6E40">
    <w:pPr>
      <w:pStyle w:val="Pieddepage"/>
    </w:pPr>
    <w:r w:rsidRPr="00D676A4">
      <w:rPr>
        <w:noProof/>
      </w:rPr>
      <w:drawing>
        <wp:anchor distT="0" distB="0" distL="114300" distR="114300" simplePos="0" relativeHeight="251662340" behindDoc="0" locked="0" layoutInCell="1" allowOverlap="1" wp14:anchorId="38E49657" wp14:editId="62D3B349">
          <wp:simplePos x="0" y="0"/>
          <wp:positionH relativeFrom="margin">
            <wp:posOffset>4638675</wp:posOffset>
          </wp:positionH>
          <wp:positionV relativeFrom="page">
            <wp:posOffset>8924925</wp:posOffset>
          </wp:positionV>
          <wp:extent cx="1562100" cy="800100"/>
          <wp:effectExtent l="0" t="0" r="0" b="0"/>
          <wp:wrapNone/>
          <wp:docPr id="62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31A32" w14:textId="77777777" w:rsidR="00735A72" w:rsidRDefault="00735A72" w:rsidP="003A4015">
      <w:pPr>
        <w:spacing w:after="0"/>
      </w:pPr>
      <w:r>
        <w:separator/>
      </w:r>
    </w:p>
  </w:footnote>
  <w:footnote w:type="continuationSeparator" w:id="0">
    <w:p w14:paraId="4973CAEC" w14:textId="77777777" w:rsidR="00735A72" w:rsidRDefault="00735A72" w:rsidP="003A4015">
      <w:pPr>
        <w:spacing w:after="0"/>
      </w:pPr>
      <w:r>
        <w:continuationSeparator/>
      </w:r>
    </w:p>
  </w:footnote>
  <w:footnote w:type="continuationNotice" w:id="1">
    <w:p w14:paraId="7F8688F8" w14:textId="77777777" w:rsidR="00735A72" w:rsidRDefault="00735A7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4BF5B" w14:textId="0AE22708" w:rsidR="00052173" w:rsidRDefault="001A6E40" w:rsidP="00911C2D">
    <w:pPr>
      <w:pStyle w:val="En-tte"/>
    </w:pPr>
    <w:r>
      <w:rPr>
        <w:rFonts w:ascii="Arial" w:hAnsi="Arial" w:cs="Arial"/>
        <w:b/>
        <w:noProof/>
        <w:sz w:val="20"/>
        <w:szCs w:val="20"/>
        <w:lang w:eastAsia="fr-CA"/>
      </w:rPr>
      <w:drawing>
        <wp:anchor distT="0" distB="0" distL="114300" distR="114300" simplePos="0" relativeHeight="251664388" behindDoc="0" locked="0" layoutInCell="1" allowOverlap="1" wp14:anchorId="6DDF5AC1" wp14:editId="57E88AE9">
          <wp:simplePos x="0" y="0"/>
          <wp:positionH relativeFrom="margin">
            <wp:align>right</wp:align>
          </wp:positionH>
          <wp:positionV relativeFrom="topMargin">
            <wp:posOffset>160655</wp:posOffset>
          </wp:positionV>
          <wp:extent cx="1757680" cy="838200"/>
          <wp:effectExtent l="0" t="0" r="0" b="0"/>
          <wp:wrapNone/>
          <wp:docPr id="59" name="Imag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uvoir_qualite_quotidien_2022-03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68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26AC">
      <w:rPr>
        <w:rFonts w:ascii="Arial" w:hAnsi="Arial" w:cs="Arial"/>
        <w:noProof/>
        <w:sz w:val="20"/>
        <w:szCs w:val="20"/>
        <w:lang w:eastAsia="fr-CA"/>
      </w:rPr>
      <w:drawing>
        <wp:anchor distT="0" distB="0" distL="114300" distR="114300" simplePos="0" relativeHeight="251658242" behindDoc="0" locked="0" layoutInCell="1" allowOverlap="1" wp14:anchorId="71D606B5" wp14:editId="08F9D5D4">
          <wp:simplePos x="0" y="0"/>
          <wp:positionH relativeFrom="margin">
            <wp:posOffset>-483235</wp:posOffset>
          </wp:positionH>
          <wp:positionV relativeFrom="page">
            <wp:posOffset>290830</wp:posOffset>
          </wp:positionV>
          <wp:extent cx="1563370" cy="804545"/>
          <wp:effectExtent l="0" t="0" r="0" b="0"/>
          <wp:wrapNone/>
          <wp:docPr id="60" name="Imag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usss-noir-minimal-5-5-mm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370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1744">
      <w:rPr>
        <w:rFonts w:ascii="Arial" w:hAnsi="Arial" w:cs="Arial"/>
        <w:b/>
        <w:noProof/>
        <w:sz w:val="20"/>
        <w:szCs w:val="20"/>
        <w:lang w:eastAsia="fr-CA"/>
      </w:rPr>
      <w:drawing>
        <wp:anchor distT="0" distB="0" distL="114300" distR="114300" simplePos="0" relativeHeight="251658243" behindDoc="0" locked="0" layoutInCell="1" allowOverlap="1" wp14:anchorId="46DDEF88" wp14:editId="4B3B15D0">
          <wp:simplePos x="0" y="0"/>
          <wp:positionH relativeFrom="margin">
            <wp:posOffset>9815830</wp:posOffset>
          </wp:positionH>
          <wp:positionV relativeFrom="topMargin">
            <wp:posOffset>189865</wp:posOffset>
          </wp:positionV>
          <wp:extent cx="1757680" cy="838200"/>
          <wp:effectExtent l="0" t="0" r="0" b="0"/>
          <wp:wrapNone/>
          <wp:docPr id="61" name="Imag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uvoir_qualite_quotidien_2022-03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68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1DDE06" w14:textId="7CF3E202" w:rsidR="00052173" w:rsidRDefault="000521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B230" w14:textId="77777777" w:rsidR="00C703AE" w:rsidRPr="00F24897" w:rsidRDefault="00C703AE" w:rsidP="00C703AE">
    <w:pPr>
      <w:pStyle w:val="En-tte"/>
      <w:tabs>
        <w:tab w:val="clear" w:pos="4320"/>
        <w:tab w:val="clear" w:pos="8640"/>
        <w:tab w:val="left" w:pos="4992"/>
      </w:tabs>
      <w:jc w:val="center"/>
      <w:rPr>
        <w:noProof/>
        <w:color w:val="0E8A60"/>
        <w:sz w:val="72"/>
        <w:szCs w:val="96"/>
        <w:lang w:eastAsia="fr-CA"/>
      </w:rPr>
    </w:pPr>
    <w:r w:rsidRPr="00F24897">
      <w:rPr>
        <w:rFonts w:ascii="Arial Black" w:hAnsi="Arial Black"/>
        <w:noProof/>
        <w:color w:val="0E8A60"/>
        <w:sz w:val="72"/>
        <w:szCs w:val="96"/>
        <w:lang w:eastAsia="fr-CA"/>
      </w:rPr>
      <w:t>MARCHE QUALITÉ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69EB"/>
    <w:multiLevelType w:val="hybridMultilevel"/>
    <w:tmpl w:val="BCA0D7D4"/>
    <w:lvl w:ilvl="0" w:tplc="3B360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3022"/>
    <w:multiLevelType w:val="hybridMultilevel"/>
    <w:tmpl w:val="6962437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D0A8"/>
    <w:multiLevelType w:val="hybridMultilevel"/>
    <w:tmpl w:val="95240DB0"/>
    <w:lvl w:ilvl="0" w:tplc="68F4C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6A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68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2E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A9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68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41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0E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989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3FC0"/>
    <w:multiLevelType w:val="hybridMultilevel"/>
    <w:tmpl w:val="4FF0FF3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A2B"/>
    <w:multiLevelType w:val="hybridMultilevel"/>
    <w:tmpl w:val="3F947CD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93D8E"/>
    <w:multiLevelType w:val="hybridMultilevel"/>
    <w:tmpl w:val="909C4DEE"/>
    <w:lvl w:ilvl="0" w:tplc="FFFFFFFF">
      <w:start w:val="4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C93B2"/>
    <w:multiLevelType w:val="hybridMultilevel"/>
    <w:tmpl w:val="B1A6C28C"/>
    <w:lvl w:ilvl="0" w:tplc="12D010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60B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9EC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B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68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09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0C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40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63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6A117"/>
    <w:multiLevelType w:val="hybridMultilevel"/>
    <w:tmpl w:val="B09039D4"/>
    <w:lvl w:ilvl="0" w:tplc="D932E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94B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EC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A8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E6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27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AD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07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649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A28B3"/>
    <w:multiLevelType w:val="hybridMultilevel"/>
    <w:tmpl w:val="061E08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60B7"/>
    <w:multiLevelType w:val="hybridMultilevel"/>
    <w:tmpl w:val="F65483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A54A4"/>
    <w:multiLevelType w:val="hybridMultilevel"/>
    <w:tmpl w:val="6592FCF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290F"/>
    <w:multiLevelType w:val="hybridMultilevel"/>
    <w:tmpl w:val="519095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D4564"/>
    <w:multiLevelType w:val="hybridMultilevel"/>
    <w:tmpl w:val="1EC49AC2"/>
    <w:lvl w:ilvl="0" w:tplc="ABB48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4F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02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47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E1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F4C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CA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A70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8A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D0BFD"/>
    <w:multiLevelType w:val="hybridMultilevel"/>
    <w:tmpl w:val="1340FE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11C18"/>
    <w:multiLevelType w:val="hybridMultilevel"/>
    <w:tmpl w:val="0AF815F0"/>
    <w:lvl w:ilvl="0" w:tplc="7E4ED9D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DD54C"/>
    <w:multiLevelType w:val="hybridMultilevel"/>
    <w:tmpl w:val="ACFE0B96"/>
    <w:lvl w:ilvl="0" w:tplc="F57674F6">
      <w:start w:val="1"/>
      <w:numFmt w:val="decimal"/>
      <w:lvlText w:val="%1-"/>
      <w:lvlJc w:val="left"/>
      <w:pPr>
        <w:ind w:left="720" w:hanging="360"/>
      </w:pPr>
    </w:lvl>
    <w:lvl w:ilvl="1" w:tplc="898E7C24">
      <w:start w:val="1"/>
      <w:numFmt w:val="lowerLetter"/>
      <w:lvlText w:val="%2."/>
      <w:lvlJc w:val="left"/>
      <w:pPr>
        <w:ind w:left="1440" w:hanging="360"/>
      </w:pPr>
    </w:lvl>
    <w:lvl w:ilvl="2" w:tplc="09F65C02">
      <w:start w:val="1"/>
      <w:numFmt w:val="lowerRoman"/>
      <w:lvlText w:val="%3."/>
      <w:lvlJc w:val="right"/>
      <w:pPr>
        <w:ind w:left="2160" w:hanging="180"/>
      </w:pPr>
    </w:lvl>
    <w:lvl w:ilvl="3" w:tplc="2C1469AE">
      <w:start w:val="1"/>
      <w:numFmt w:val="decimal"/>
      <w:lvlText w:val="%4."/>
      <w:lvlJc w:val="left"/>
      <w:pPr>
        <w:ind w:left="2880" w:hanging="360"/>
      </w:pPr>
    </w:lvl>
    <w:lvl w:ilvl="4" w:tplc="BE4E3666">
      <w:start w:val="1"/>
      <w:numFmt w:val="lowerLetter"/>
      <w:lvlText w:val="%5."/>
      <w:lvlJc w:val="left"/>
      <w:pPr>
        <w:ind w:left="3600" w:hanging="360"/>
      </w:pPr>
    </w:lvl>
    <w:lvl w:ilvl="5" w:tplc="556224B4">
      <w:start w:val="1"/>
      <w:numFmt w:val="lowerRoman"/>
      <w:lvlText w:val="%6."/>
      <w:lvlJc w:val="right"/>
      <w:pPr>
        <w:ind w:left="4320" w:hanging="180"/>
      </w:pPr>
    </w:lvl>
    <w:lvl w:ilvl="6" w:tplc="6A9C7376">
      <w:start w:val="1"/>
      <w:numFmt w:val="decimal"/>
      <w:lvlText w:val="%7."/>
      <w:lvlJc w:val="left"/>
      <w:pPr>
        <w:ind w:left="5040" w:hanging="360"/>
      </w:pPr>
    </w:lvl>
    <w:lvl w:ilvl="7" w:tplc="0CF44574">
      <w:start w:val="1"/>
      <w:numFmt w:val="lowerLetter"/>
      <w:lvlText w:val="%8."/>
      <w:lvlJc w:val="left"/>
      <w:pPr>
        <w:ind w:left="5760" w:hanging="360"/>
      </w:pPr>
    </w:lvl>
    <w:lvl w:ilvl="8" w:tplc="E89C625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F5876"/>
    <w:multiLevelType w:val="hybridMultilevel"/>
    <w:tmpl w:val="BA946D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35004"/>
    <w:multiLevelType w:val="hybridMultilevel"/>
    <w:tmpl w:val="D188E8A0"/>
    <w:lvl w:ilvl="0" w:tplc="7E4ED9D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95CDE"/>
    <w:multiLevelType w:val="hybridMultilevel"/>
    <w:tmpl w:val="D5A23E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7AA9B"/>
    <w:multiLevelType w:val="hybridMultilevel"/>
    <w:tmpl w:val="28468350"/>
    <w:lvl w:ilvl="0" w:tplc="1820C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942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04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E3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62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43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C6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02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CB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37958"/>
    <w:multiLevelType w:val="hybridMultilevel"/>
    <w:tmpl w:val="38384950"/>
    <w:lvl w:ilvl="0" w:tplc="735AD36A">
      <w:numFmt w:val="bullet"/>
      <w:lvlText w:val="-"/>
      <w:lvlJc w:val="left"/>
      <w:pPr>
        <w:ind w:left="630" w:hanging="360"/>
      </w:pPr>
      <w:rPr>
        <w:rFonts w:ascii="Arial" w:eastAsia="Arial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5BEC8F5D"/>
    <w:multiLevelType w:val="hybridMultilevel"/>
    <w:tmpl w:val="4B9AD3FA"/>
    <w:lvl w:ilvl="0" w:tplc="A9B28B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049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048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AF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82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AAB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65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A6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09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291BF"/>
    <w:multiLevelType w:val="hybridMultilevel"/>
    <w:tmpl w:val="65F84E12"/>
    <w:lvl w:ilvl="0" w:tplc="92CC16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8E61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CC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09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E2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1E2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0A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CA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CE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E4DB6"/>
    <w:multiLevelType w:val="hybridMultilevel"/>
    <w:tmpl w:val="F2FAFE36"/>
    <w:lvl w:ilvl="0" w:tplc="243C7FC0">
      <w:numFmt w:val="bullet"/>
      <w:lvlText w:val="•"/>
      <w:lvlJc w:val="left"/>
      <w:pPr>
        <w:ind w:left="3612" w:hanging="352"/>
      </w:pPr>
      <w:rPr>
        <w:rFonts w:ascii="Arial" w:eastAsia="Arial" w:hAnsi="Arial" w:cs="Arial" w:hint="default"/>
        <w:spacing w:val="0"/>
        <w:w w:val="90"/>
        <w:lang w:val="fr-FR" w:eastAsia="en-US" w:bidi="ar-SA"/>
      </w:rPr>
    </w:lvl>
    <w:lvl w:ilvl="1" w:tplc="76B6B9CA">
      <w:numFmt w:val="bullet"/>
      <w:lvlText w:val="•"/>
      <w:lvlJc w:val="left"/>
      <w:pPr>
        <w:ind w:left="938" w:hanging="352"/>
      </w:pPr>
      <w:rPr>
        <w:rFonts w:hint="default"/>
        <w:lang w:val="fr-FR" w:eastAsia="en-US" w:bidi="ar-SA"/>
      </w:rPr>
    </w:lvl>
    <w:lvl w:ilvl="2" w:tplc="13CCEAE4">
      <w:numFmt w:val="bullet"/>
      <w:lvlText w:val="•"/>
      <w:lvlJc w:val="left"/>
      <w:pPr>
        <w:ind w:left="1397" w:hanging="352"/>
      </w:pPr>
      <w:rPr>
        <w:rFonts w:hint="default"/>
        <w:lang w:val="fr-FR" w:eastAsia="en-US" w:bidi="ar-SA"/>
      </w:rPr>
    </w:lvl>
    <w:lvl w:ilvl="3" w:tplc="D9483AB0">
      <w:numFmt w:val="bullet"/>
      <w:lvlText w:val="•"/>
      <w:lvlJc w:val="left"/>
      <w:pPr>
        <w:ind w:left="1856" w:hanging="352"/>
      </w:pPr>
      <w:rPr>
        <w:rFonts w:hint="default"/>
        <w:lang w:val="fr-FR" w:eastAsia="en-US" w:bidi="ar-SA"/>
      </w:rPr>
    </w:lvl>
    <w:lvl w:ilvl="4" w:tplc="FCA84478">
      <w:numFmt w:val="bullet"/>
      <w:lvlText w:val="•"/>
      <w:lvlJc w:val="left"/>
      <w:pPr>
        <w:ind w:left="2315" w:hanging="352"/>
      </w:pPr>
      <w:rPr>
        <w:rFonts w:hint="default"/>
        <w:lang w:val="fr-FR" w:eastAsia="en-US" w:bidi="ar-SA"/>
      </w:rPr>
    </w:lvl>
    <w:lvl w:ilvl="5" w:tplc="2DA47500">
      <w:numFmt w:val="bullet"/>
      <w:lvlText w:val="•"/>
      <w:lvlJc w:val="left"/>
      <w:pPr>
        <w:ind w:left="2774" w:hanging="352"/>
      </w:pPr>
      <w:rPr>
        <w:rFonts w:hint="default"/>
        <w:lang w:val="fr-FR" w:eastAsia="en-US" w:bidi="ar-SA"/>
      </w:rPr>
    </w:lvl>
    <w:lvl w:ilvl="6" w:tplc="093225A4">
      <w:numFmt w:val="bullet"/>
      <w:lvlText w:val="•"/>
      <w:lvlJc w:val="left"/>
      <w:pPr>
        <w:ind w:left="3233" w:hanging="352"/>
      </w:pPr>
      <w:rPr>
        <w:rFonts w:hint="default"/>
        <w:lang w:val="fr-FR" w:eastAsia="en-US" w:bidi="ar-SA"/>
      </w:rPr>
    </w:lvl>
    <w:lvl w:ilvl="7" w:tplc="69266FCC">
      <w:numFmt w:val="bullet"/>
      <w:lvlText w:val="•"/>
      <w:lvlJc w:val="left"/>
      <w:pPr>
        <w:ind w:left="3692" w:hanging="352"/>
      </w:pPr>
      <w:rPr>
        <w:rFonts w:hint="default"/>
        <w:lang w:val="fr-FR" w:eastAsia="en-US" w:bidi="ar-SA"/>
      </w:rPr>
    </w:lvl>
    <w:lvl w:ilvl="8" w:tplc="4E7682CA">
      <w:numFmt w:val="bullet"/>
      <w:lvlText w:val="•"/>
      <w:lvlJc w:val="left"/>
      <w:pPr>
        <w:ind w:left="4151" w:hanging="352"/>
      </w:pPr>
      <w:rPr>
        <w:rFonts w:hint="default"/>
        <w:lang w:val="fr-FR" w:eastAsia="en-US" w:bidi="ar-SA"/>
      </w:rPr>
    </w:lvl>
  </w:abstractNum>
  <w:abstractNum w:abstractNumId="24" w15:restartNumberingAfterBreak="0">
    <w:nsid w:val="5E19C90C"/>
    <w:multiLevelType w:val="hybridMultilevel"/>
    <w:tmpl w:val="460EF472"/>
    <w:lvl w:ilvl="0" w:tplc="687853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2C9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EC7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04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8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E4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E6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0B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80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EB0A2"/>
    <w:multiLevelType w:val="hybridMultilevel"/>
    <w:tmpl w:val="68061716"/>
    <w:lvl w:ilvl="0" w:tplc="F9F4AA4A">
      <w:start w:val="1"/>
      <w:numFmt w:val="decimal"/>
      <w:lvlText w:val="%1-"/>
      <w:lvlJc w:val="left"/>
      <w:pPr>
        <w:ind w:left="720" w:hanging="360"/>
      </w:pPr>
    </w:lvl>
    <w:lvl w:ilvl="1" w:tplc="5F7A687A">
      <w:start w:val="1"/>
      <w:numFmt w:val="lowerLetter"/>
      <w:lvlText w:val="%2."/>
      <w:lvlJc w:val="left"/>
      <w:pPr>
        <w:ind w:left="1440" w:hanging="360"/>
      </w:pPr>
    </w:lvl>
    <w:lvl w:ilvl="2" w:tplc="88C42E7E">
      <w:start w:val="1"/>
      <w:numFmt w:val="lowerRoman"/>
      <w:lvlText w:val="%3."/>
      <w:lvlJc w:val="right"/>
      <w:pPr>
        <w:ind w:left="2160" w:hanging="180"/>
      </w:pPr>
    </w:lvl>
    <w:lvl w:ilvl="3" w:tplc="FC3652D8">
      <w:start w:val="1"/>
      <w:numFmt w:val="decimal"/>
      <w:lvlText w:val="%4."/>
      <w:lvlJc w:val="left"/>
      <w:pPr>
        <w:ind w:left="2880" w:hanging="360"/>
      </w:pPr>
    </w:lvl>
    <w:lvl w:ilvl="4" w:tplc="AC0864B2">
      <w:start w:val="1"/>
      <w:numFmt w:val="lowerLetter"/>
      <w:lvlText w:val="%5."/>
      <w:lvlJc w:val="left"/>
      <w:pPr>
        <w:ind w:left="3600" w:hanging="360"/>
      </w:pPr>
    </w:lvl>
    <w:lvl w:ilvl="5" w:tplc="833C327A">
      <w:start w:val="1"/>
      <w:numFmt w:val="lowerRoman"/>
      <w:lvlText w:val="%6."/>
      <w:lvlJc w:val="right"/>
      <w:pPr>
        <w:ind w:left="4320" w:hanging="180"/>
      </w:pPr>
    </w:lvl>
    <w:lvl w:ilvl="6" w:tplc="CE0E903A">
      <w:start w:val="1"/>
      <w:numFmt w:val="decimal"/>
      <w:lvlText w:val="%7."/>
      <w:lvlJc w:val="left"/>
      <w:pPr>
        <w:ind w:left="5040" w:hanging="360"/>
      </w:pPr>
    </w:lvl>
    <w:lvl w:ilvl="7" w:tplc="8A709414">
      <w:start w:val="1"/>
      <w:numFmt w:val="lowerLetter"/>
      <w:lvlText w:val="%8."/>
      <w:lvlJc w:val="left"/>
      <w:pPr>
        <w:ind w:left="5760" w:hanging="360"/>
      </w:pPr>
    </w:lvl>
    <w:lvl w:ilvl="8" w:tplc="4E9E643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44AFB"/>
    <w:multiLevelType w:val="hybridMultilevel"/>
    <w:tmpl w:val="99943F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DADFB"/>
    <w:multiLevelType w:val="hybridMultilevel"/>
    <w:tmpl w:val="47307F7E"/>
    <w:lvl w:ilvl="0" w:tplc="635E61CA">
      <w:start w:val="1"/>
      <w:numFmt w:val="decimal"/>
      <w:lvlText w:val="%1-"/>
      <w:lvlJc w:val="left"/>
      <w:pPr>
        <w:ind w:left="720" w:hanging="360"/>
      </w:pPr>
    </w:lvl>
    <w:lvl w:ilvl="1" w:tplc="DC5089E2">
      <w:start w:val="1"/>
      <w:numFmt w:val="lowerLetter"/>
      <w:lvlText w:val="%2."/>
      <w:lvlJc w:val="left"/>
      <w:pPr>
        <w:ind w:left="1440" w:hanging="360"/>
      </w:pPr>
    </w:lvl>
    <w:lvl w:ilvl="2" w:tplc="1FFC4A10">
      <w:start w:val="1"/>
      <w:numFmt w:val="lowerRoman"/>
      <w:lvlText w:val="%3."/>
      <w:lvlJc w:val="right"/>
      <w:pPr>
        <w:ind w:left="2160" w:hanging="180"/>
      </w:pPr>
    </w:lvl>
    <w:lvl w:ilvl="3" w:tplc="A79A695A">
      <w:start w:val="1"/>
      <w:numFmt w:val="decimal"/>
      <w:lvlText w:val="%4."/>
      <w:lvlJc w:val="left"/>
      <w:pPr>
        <w:ind w:left="2880" w:hanging="360"/>
      </w:pPr>
    </w:lvl>
    <w:lvl w:ilvl="4" w:tplc="04B6304A">
      <w:start w:val="1"/>
      <w:numFmt w:val="lowerLetter"/>
      <w:lvlText w:val="%5."/>
      <w:lvlJc w:val="left"/>
      <w:pPr>
        <w:ind w:left="3600" w:hanging="360"/>
      </w:pPr>
    </w:lvl>
    <w:lvl w:ilvl="5" w:tplc="F0B86724">
      <w:start w:val="1"/>
      <w:numFmt w:val="lowerRoman"/>
      <w:lvlText w:val="%6."/>
      <w:lvlJc w:val="right"/>
      <w:pPr>
        <w:ind w:left="4320" w:hanging="180"/>
      </w:pPr>
    </w:lvl>
    <w:lvl w:ilvl="6" w:tplc="3A90045E">
      <w:start w:val="1"/>
      <w:numFmt w:val="decimal"/>
      <w:lvlText w:val="%7."/>
      <w:lvlJc w:val="left"/>
      <w:pPr>
        <w:ind w:left="5040" w:hanging="360"/>
      </w:pPr>
    </w:lvl>
    <w:lvl w:ilvl="7" w:tplc="F34C350E">
      <w:start w:val="1"/>
      <w:numFmt w:val="lowerLetter"/>
      <w:lvlText w:val="%8."/>
      <w:lvlJc w:val="left"/>
      <w:pPr>
        <w:ind w:left="5760" w:hanging="360"/>
      </w:pPr>
    </w:lvl>
    <w:lvl w:ilvl="8" w:tplc="BB4E231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5AF9C"/>
    <w:multiLevelType w:val="hybridMultilevel"/>
    <w:tmpl w:val="7C9035F8"/>
    <w:lvl w:ilvl="0" w:tplc="3690B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F868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0B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C3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3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2B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4A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AB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AC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178A3"/>
    <w:multiLevelType w:val="hybridMultilevel"/>
    <w:tmpl w:val="8A380A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A6999"/>
    <w:multiLevelType w:val="hybridMultilevel"/>
    <w:tmpl w:val="DC5EA47C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CF067C1"/>
    <w:multiLevelType w:val="hybridMultilevel"/>
    <w:tmpl w:val="33F0D7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22"/>
  </w:num>
  <w:num w:numId="4">
    <w:abstractNumId w:val="24"/>
  </w:num>
  <w:num w:numId="5">
    <w:abstractNumId w:val="21"/>
  </w:num>
  <w:num w:numId="6">
    <w:abstractNumId w:val="6"/>
  </w:num>
  <w:num w:numId="7">
    <w:abstractNumId w:val="2"/>
  </w:num>
  <w:num w:numId="8">
    <w:abstractNumId w:val="12"/>
  </w:num>
  <w:num w:numId="9">
    <w:abstractNumId w:val="27"/>
  </w:num>
  <w:num w:numId="10">
    <w:abstractNumId w:val="15"/>
  </w:num>
  <w:num w:numId="11">
    <w:abstractNumId w:val="25"/>
  </w:num>
  <w:num w:numId="12">
    <w:abstractNumId w:val="19"/>
  </w:num>
  <w:num w:numId="13">
    <w:abstractNumId w:val="8"/>
  </w:num>
  <w:num w:numId="14">
    <w:abstractNumId w:val="10"/>
  </w:num>
  <w:num w:numId="15">
    <w:abstractNumId w:val="3"/>
  </w:num>
  <w:num w:numId="16">
    <w:abstractNumId w:val="1"/>
  </w:num>
  <w:num w:numId="17">
    <w:abstractNumId w:val="0"/>
  </w:num>
  <w:num w:numId="18">
    <w:abstractNumId w:val="13"/>
  </w:num>
  <w:num w:numId="19">
    <w:abstractNumId w:val="31"/>
  </w:num>
  <w:num w:numId="20">
    <w:abstractNumId w:val="16"/>
  </w:num>
  <w:num w:numId="21">
    <w:abstractNumId w:val="4"/>
  </w:num>
  <w:num w:numId="22">
    <w:abstractNumId w:val="30"/>
  </w:num>
  <w:num w:numId="23">
    <w:abstractNumId w:val="29"/>
  </w:num>
  <w:num w:numId="24">
    <w:abstractNumId w:val="5"/>
  </w:num>
  <w:num w:numId="25">
    <w:abstractNumId w:val="23"/>
  </w:num>
  <w:num w:numId="26">
    <w:abstractNumId w:val="18"/>
  </w:num>
  <w:num w:numId="27">
    <w:abstractNumId w:val="26"/>
  </w:num>
  <w:num w:numId="28">
    <w:abstractNumId w:val="11"/>
  </w:num>
  <w:num w:numId="29">
    <w:abstractNumId w:val="9"/>
  </w:num>
  <w:num w:numId="30">
    <w:abstractNumId w:val="14"/>
  </w:num>
  <w:num w:numId="31">
    <w:abstractNumId w:val="1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15"/>
    <w:rsid w:val="0000390D"/>
    <w:rsid w:val="00015E41"/>
    <w:rsid w:val="000170D2"/>
    <w:rsid w:val="000178BA"/>
    <w:rsid w:val="00017DD9"/>
    <w:rsid w:val="0002183F"/>
    <w:rsid w:val="00021F58"/>
    <w:rsid w:val="0002232D"/>
    <w:rsid w:val="000226FA"/>
    <w:rsid w:val="00023104"/>
    <w:rsid w:val="000236F3"/>
    <w:rsid w:val="00024290"/>
    <w:rsid w:val="00026721"/>
    <w:rsid w:val="00027FF2"/>
    <w:rsid w:val="00037024"/>
    <w:rsid w:val="00037440"/>
    <w:rsid w:val="000432DF"/>
    <w:rsid w:val="00052173"/>
    <w:rsid w:val="00061DA1"/>
    <w:rsid w:val="0007237D"/>
    <w:rsid w:val="00073D74"/>
    <w:rsid w:val="00075E5B"/>
    <w:rsid w:val="000853C6"/>
    <w:rsid w:val="0008548E"/>
    <w:rsid w:val="0009236A"/>
    <w:rsid w:val="00093024"/>
    <w:rsid w:val="0009756D"/>
    <w:rsid w:val="000B1003"/>
    <w:rsid w:val="000B1F14"/>
    <w:rsid w:val="000B378B"/>
    <w:rsid w:val="000B530E"/>
    <w:rsid w:val="000B5B57"/>
    <w:rsid w:val="000B6966"/>
    <w:rsid w:val="000D01A5"/>
    <w:rsid w:val="000D4E51"/>
    <w:rsid w:val="000D59CB"/>
    <w:rsid w:val="000D79D3"/>
    <w:rsid w:val="000E2167"/>
    <w:rsid w:val="000E451A"/>
    <w:rsid w:val="000E51C6"/>
    <w:rsid w:val="000E6068"/>
    <w:rsid w:val="000E76CB"/>
    <w:rsid w:val="00100708"/>
    <w:rsid w:val="0010157E"/>
    <w:rsid w:val="001030EB"/>
    <w:rsid w:val="0010740C"/>
    <w:rsid w:val="001127CC"/>
    <w:rsid w:val="001148A3"/>
    <w:rsid w:val="00120140"/>
    <w:rsid w:val="00127DF4"/>
    <w:rsid w:val="00130104"/>
    <w:rsid w:val="00132D29"/>
    <w:rsid w:val="00143AC6"/>
    <w:rsid w:val="00147045"/>
    <w:rsid w:val="001503E1"/>
    <w:rsid w:val="0015215D"/>
    <w:rsid w:val="001529FE"/>
    <w:rsid w:val="0016788D"/>
    <w:rsid w:val="00167D7F"/>
    <w:rsid w:val="0017186C"/>
    <w:rsid w:val="00180781"/>
    <w:rsid w:val="00186E1F"/>
    <w:rsid w:val="001907F2"/>
    <w:rsid w:val="00191420"/>
    <w:rsid w:val="00191E53"/>
    <w:rsid w:val="00192D88"/>
    <w:rsid w:val="001A6E40"/>
    <w:rsid w:val="001B03FF"/>
    <w:rsid w:val="001B0F44"/>
    <w:rsid w:val="001B7A6F"/>
    <w:rsid w:val="001C6733"/>
    <w:rsid w:val="001D258C"/>
    <w:rsid w:val="001D7EA6"/>
    <w:rsid w:val="001D7FB6"/>
    <w:rsid w:val="001E7AB8"/>
    <w:rsid w:val="001E7BE1"/>
    <w:rsid w:val="001F345C"/>
    <w:rsid w:val="001F39E6"/>
    <w:rsid w:val="001F5158"/>
    <w:rsid w:val="001F5D0A"/>
    <w:rsid w:val="002001A7"/>
    <w:rsid w:val="002007EF"/>
    <w:rsid w:val="002028CC"/>
    <w:rsid w:val="0022024C"/>
    <w:rsid w:val="002211D5"/>
    <w:rsid w:val="00222C15"/>
    <w:rsid w:val="0022484C"/>
    <w:rsid w:val="0022523C"/>
    <w:rsid w:val="0023169A"/>
    <w:rsid w:val="0023C47E"/>
    <w:rsid w:val="002405A3"/>
    <w:rsid w:val="0025259D"/>
    <w:rsid w:val="00253C29"/>
    <w:rsid w:val="00270E2F"/>
    <w:rsid w:val="0027442B"/>
    <w:rsid w:val="002744A9"/>
    <w:rsid w:val="0028108E"/>
    <w:rsid w:val="00282CAE"/>
    <w:rsid w:val="0028370F"/>
    <w:rsid w:val="002840B3"/>
    <w:rsid w:val="0028744E"/>
    <w:rsid w:val="002911A4"/>
    <w:rsid w:val="00295B08"/>
    <w:rsid w:val="002A3D7C"/>
    <w:rsid w:val="002B38B7"/>
    <w:rsid w:val="002B468C"/>
    <w:rsid w:val="002C14D3"/>
    <w:rsid w:val="002D3F69"/>
    <w:rsid w:val="002D42B3"/>
    <w:rsid w:val="002D588D"/>
    <w:rsid w:val="002D61C0"/>
    <w:rsid w:val="002E552D"/>
    <w:rsid w:val="002E696D"/>
    <w:rsid w:val="002F0DCB"/>
    <w:rsid w:val="002F2F6C"/>
    <w:rsid w:val="0030165C"/>
    <w:rsid w:val="00301F8B"/>
    <w:rsid w:val="003021DB"/>
    <w:rsid w:val="0030346F"/>
    <w:rsid w:val="0031079C"/>
    <w:rsid w:val="00324D45"/>
    <w:rsid w:val="003262F0"/>
    <w:rsid w:val="00332480"/>
    <w:rsid w:val="003345DF"/>
    <w:rsid w:val="00335669"/>
    <w:rsid w:val="00336E04"/>
    <w:rsid w:val="003417FA"/>
    <w:rsid w:val="00344F58"/>
    <w:rsid w:val="003476CE"/>
    <w:rsid w:val="003551A0"/>
    <w:rsid w:val="00360687"/>
    <w:rsid w:val="003607E0"/>
    <w:rsid w:val="0036518B"/>
    <w:rsid w:val="0036713D"/>
    <w:rsid w:val="00370D49"/>
    <w:rsid w:val="00384B0D"/>
    <w:rsid w:val="00386BC3"/>
    <w:rsid w:val="00393A97"/>
    <w:rsid w:val="00396561"/>
    <w:rsid w:val="003A1956"/>
    <w:rsid w:val="003A4015"/>
    <w:rsid w:val="003A4C89"/>
    <w:rsid w:val="003A63F2"/>
    <w:rsid w:val="003A6AAA"/>
    <w:rsid w:val="003B5348"/>
    <w:rsid w:val="003B552F"/>
    <w:rsid w:val="003B5DF8"/>
    <w:rsid w:val="003B6165"/>
    <w:rsid w:val="003B6A14"/>
    <w:rsid w:val="003C498C"/>
    <w:rsid w:val="003C5C7B"/>
    <w:rsid w:val="003D5F68"/>
    <w:rsid w:val="003D64AA"/>
    <w:rsid w:val="003D6D3C"/>
    <w:rsid w:val="003D72F2"/>
    <w:rsid w:val="00400FB2"/>
    <w:rsid w:val="00405B45"/>
    <w:rsid w:val="00405CDD"/>
    <w:rsid w:val="00412F58"/>
    <w:rsid w:val="004143DB"/>
    <w:rsid w:val="00417FBD"/>
    <w:rsid w:val="0041F76E"/>
    <w:rsid w:val="00425669"/>
    <w:rsid w:val="00435666"/>
    <w:rsid w:val="0044559F"/>
    <w:rsid w:val="00445E8B"/>
    <w:rsid w:val="0045035E"/>
    <w:rsid w:val="00450451"/>
    <w:rsid w:val="004567E0"/>
    <w:rsid w:val="00461687"/>
    <w:rsid w:val="00464F05"/>
    <w:rsid w:val="00473CAE"/>
    <w:rsid w:val="00477995"/>
    <w:rsid w:val="00482199"/>
    <w:rsid w:val="00486D28"/>
    <w:rsid w:val="004878A3"/>
    <w:rsid w:val="004937A8"/>
    <w:rsid w:val="004937AF"/>
    <w:rsid w:val="004A0B59"/>
    <w:rsid w:val="004A285D"/>
    <w:rsid w:val="004A53EF"/>
    <w:rsid w:val="004C25AA"/>
    <w:rsid w:val="004C28EF"/>
    <w:rsid w:val="004C5293"/>
    <w:rsid w:val="004C6BC8"/>
    <w:rsid w:val="004C73A2"/>
    <w:rsid w:val="004C79AB"/>
    <w:rsid w:val="004D5806"/>
    <w:rsid w:val="004F229A"/>
    <w:rsid w:val="004F6177"/>
    <w:rsid w:val="004F6D45"/>
    <w:rsid w:val="004F773C"/>
    <w:rsid w:val="005134AD"/>
    <w:rsid w:val="005153AC"/>
    <w:rsid w:val="00516440"/>
    <w:rsid w:val="005228F2"/>
    <w:rsid w:val="00534A39"/>
    <w:rsid w:val="0054195D"/>
    <w:rsid w:val="00543727"/>
    <w:rsid w:val="00546F9F"/>
    <w:rsid w:val="0055344A"/>
    <w:rsid w:val="00555C91"/>
    <w:rsid w:val="00556535"/>
    <w:rsid w:val="00556D3E"/>
    <w:rsid w:val="00557AE8"/>
    <w:rsid w:val="00562EA2"/>
    <w:rsid w:val="00563746"/>
    <w:rsid w:val="00565031"/>
    <w:rsid w:val="005663C2"/>
    <w:rsid w:val="00572322"/>
    <w:rsid w:val="00574DCA"/>
    <w:rsid w:val="0057584F"/>
    <w:rsid w:val="00582D64"/>
    <w:rsid w:val="005833AA"/>
    <w:rsid w:val="00590E89"/>
    <w:rsid w:val="005930D5"/>
    <w:rsid w:val="005955C3"/>
    <w:rsid w:val="00595BE7"/>
    <w:rsid w:val="005A23BA"/>
    <w:rsid w:val="005B4AB7"/>
    <w:rsid w:val="005C24FC"/>
    <w:rsid w:val="005C26AA"/>
    <w:rsid w:val="005C2ACD"/>
    <w:rsid w:val="005C5D8D"/>
    <w:rsid w:val="005D0C67"/>
    <w:rsid w:val="005D2318"/>
    <w:rsid w:val="005D3BB7"/>
    <w:rsid w:val="005E37C7"/>
    <w:rsid w:val="005E6269"/>
    <w:rsid w:val="005E7355"/>
    <w:rsid w:val="005F202C"/>
    <w:rsid w:val="005F3D9E"/>
    <w:rsid w:val="00611583"/>
    <w:rsid w:val="00625E41"/>
    <w:rsid w:val="00634BF8"/>
    <w:rsid w:val="00637BBC"/>
    <w:rsid w:val="00641EA7"/>
    <w:rsid w:val="00642CC6"/>
    <w:rsid w:val="006445CD"/>
    <w:rsid w:val="006462BA"/>
    <w:rsid w:val="006473D5"/>
    <w:rsid w:val="006528CA"/>
    <w:rsid w:val="006556E5"/>
    <w:rsid w:val="00671796"/>
    <w:rsid w:val="0067457E"/>
    <w:rsid w:val="00676BED"/>
    <w:rsid w:val="006869B9"/>
    <w:rsid w:val="00692C64"/>
    <w:rsid w:val="0069362B"/>
    <w:rsid w:val="0069507F"/>
    <w:rsid w:val="006A22EB"/>
    <w:rsid w:val="006A2A66"/>
    <w:rsid w:val="006A5F3B"/>
    <w:rsid w:val="006A5FEE"/>
    <w:rsid w:val="006B13B4"/>
    <w:rsid w:val="006B205B"/>
    <w:rsid w:val="006D1850"/>
    <w:rsid w:val="006D300C"/>
    <w:rsid w:val="006E20A5"/>
    <w:rsid w:val="006E21C7"/>
    <w:rsid w:val="006E2DE0"/>
    <w:rsid w:val="006E51B5"/>
    <w:rsid w:val="006E5395"/>
    <w:rsid w:val="006E5A0B"/>
    <w:rsid w:val="006E6252"/>
    <w:rsid w:val="006F7BC0"/>
    <w:rsid w:val="007012D3"/>
    <w:rsid w:val="0070358A"/>
    <w:rsid w:val="00704121"/>
    <w:rsid w:val="00704EF0"/>
    <w:rsid w:val="007208CC"/>
    <w:rsid w:val="0072525B"/>
    <w:rsid w:val="00726877"/>
    <w:rsid w:val="0073076B"/>
    <w:rsid w:val="00732618"/>
    <w:rsid w:val="00734153"/>
    <w:rsid w:val="007345B6"/>
    <w:rsid w:val="00735A72"/>
    <w:rsid w:val="00743D8A"/>
    <w:rsid w:val="0074449C"/>
    <w:rsid w:val="00746953"/>
    <w:rsid w:val="007475DC"/>
    <w:rsid w:val="00751FA6"/>
    <w:rsid w:val="00761C0A"/>
    <w:rsid w:val="007653F8"/>
    <w:rsid w:val="00770EAF"/>
    <w:rsid w:val="00774581"/>
    <w:rsid w:val="007747D4"/>
    <w:rsid w:val="00774B20"/>
    <w:rsid w:val="00774DC2"/>
    <w:rsid w:val="0078137B"/>
    <w:rsid w:val="007845EA"/>
    <w:rsid w:val="007A058B"/>
    <w:rsid w:val="007A4FB1"/>
    <w:rsid w:val="007A54A8"/>
    <w:rsid w:val="007B4DA6"/>
    <w:rsid w:val="007C15C5"/>
    <w:rsid w:val="007C5A70"/>
    <w:rsid w:val="007C6AFD"/>
    <w:rsid w:val="007D331E"/>
    <w:rsid w:val="007D4A48"/>
    <w:rsid w:val="007D4BDE"/>
    <w:rsid w:val="007E1B2F"/>
    <w:rsid w:val="007E2E66"/>
    <w:rsid w:val="007E7F3B"/>
    <w:rsid w:val="0081078A"/>
    <w:rsid w:val="00811D16"/>
    <w:rsid w:val="0081257B"/>
    <w:rsid w:val="008147E2"/>
    <w:rsid w:val="00817C40"/>
    <w:rsid w:val="00831558"/>
    <w:rsid w:val="008331A4"/>
    <w:rsid w:val="00837A23"/>
    <w:rsid w:val="00837DF7"/>
    <w:rsid w:val="00841F96"/>
    <w:rsid w:val="008420BA"/>
    <w:rsid w:val="00843500"/>
    <w:rsid w:val="00851AB9"/>
    <w:rsid w:val="0085238E"/>
    <w:rsid w:val="00857459"/>
    <w:rsid w:val="00862501"/>
    <w:rsid w:val="008640E3"/>
    <w:rsid w:val="00865A6C"/>
    <w:rsid w:val="00865E4C"/>
    <w:rsid w:val="00866508"/>
    <w:rsid w:val="00871949"/>
    <w:rsid w:val="00876E03"/>
    <w:rsid w:val="00884442"/>
    <w:rsid w:val="008A006C"/>
    <w:rsid w:val="008A2346"/>
    <w:rsid w:val="008B12A2"/>
    <w:rsid w:val="008B72E8"/>
    <w:rsid w:val="008C1890"/>
    <w:rsid w:val="008C5342"/>
    <w:rsid w:val="008D5089"/>
    <w:rsid w:val="008D6366"/>
    <w:rsid w:val="008E2AD1"/>
    <w:rsid w:val="008E4267"/>
    <w:rsid w:val="008E4B07"/>
    <w:rsid w:val="008E55FD"/>
    <w:rsid w:val="008E5DF5"/>
    <w:rsid w:val="008F3858"/>
    <w:rsid w:val="00900E5F"/>
    <w:rsid w:val="009023EF"/>
    <w:rsid w:val="0092000F"/>
    <w:rsid w:val="009305BC"/>
    <w:rsid w:val="009311F9"/>
    <w:rsid w:val="00936719"/>
    <w:rsid w:val="009454DF"/>
    <w:rsid w:val="00954A48"/>
    <w:rsid w:val="00955527"/>
    <w:rsid w:val="009567DE"/>
    <w:rsid w:val="00961084"/>
    <w:rsid w:val="009634F0"/>
    <w:rsid w:val="00971591"/>
    <w:rsid w:val="00976C6A"/>
    <w:rsid w:val="00981E51"/>
    <w:rsid w:val="009822F2"/>
    <w:rsid w:val="0098416D"/>
    <w:rsid w:val="00992C7E"/>
    <w:rsid w:val="00994AD4"/>
    <w:rsid w:val="009A08F7"/>
    <w:rsid w:val="009A3327"/>
    <w:rsid w:val="009A55D4"/>
    <w:rsid w:val="009A7A98"/>
    <w:rsid w:val="009B671B"/>
    <w:rsid w:val="009B6813"/>
    <w:rsid w:val="009B7855"/>
    <w:rsid w:val="009C2104"/>
    <w:rsid w:val="009C2233"/>
    <w:rsid w:val="009C526A"/>
    <w:rsid w:val="009D2075"/>
    <w:rsid w:val="009D397B"/>
    <w:rsid w:val="009D7CF3"/>
    <w:rsid w:val="009E08EC"/>
    <w:rsid w:val="009E0C13"/>
    <w:rsid w:val="009E4E82"/>
    <w:rsid w:val="009E599C"/>
    <w:rsid w:val="009F3AC7"/>
    <w:rsid w:val="00A00C65"/>
    <w:rsid w:val="00A01A1F"/>
    <w:rsid w:val="00A01DBE"/>
    <w:rsid w:val="00A04B6C"/>
    <w:rsid w:val="00A13A52"/>
    <w:rsid w:val="00A173EE"/>
    <w:rsid w:val="00A21D0E"/>
    <w:rsid w:val="00A233BE"/>
    <w:rsid w:val="00A37B9C"/>
    <w:rsid w:val="00A40978"/>
    <w:rsid w:val="00A41776"/>
    <w:rsid w:val="00A47D7E"/>
    <w:rsid w:val="00A51CDD"/>
    <w:rsid w:val="00A5300A"/>
    <w:rsid w:val="00A55985"/>
    <w:rsid w:val="00A57C4B"/>
    <w:rsid w:val="00A62C8A"/>
    <w:rsid w:val="00A662C5"/>
    <w:rsid w:val="00A709B4"/>
    <w:rsid w:val="00A77877"/>
    <w:rsid w:val="00A838B1"/>
    <w:rsid w:val="00A9035A"/>
    <w:rsid w:val="00A96976"/>
    <w:rsid w:val="00A9764C"/>
    <w:rsid w:val="00AA102C"/>
    <w:rsid w:val="00AC09FB"/>
    <w:rsid w:val="00AC79E7"/>
    <w:rsid w:val="00AD751E"/>
    <w:rsid w:val="00AF30E4"/>
    <w:rsid w:val="00AF639F"/>
    <w:rsid w:val="00B02319"/>
    <w:rsid w:val="00B075C2"/>
    <w:rsid w:val="00B12648"/>
    <w:rsid w:val="00B12E7A"/>
    <w:rsid w:val="00B1428E"/>
    <w:rsid w:val="00B1577E"/>
    <w:rsid w:val="00B170E9"/>
    <w:rsid w:val="00B23370"/>
    <w:rsid w:val="00B30094"/>
    <w:rsid w:val="00B34C92"/>
    <w:rsid w:val="00B36FEA"/>
    <w:rsid w:val="00B37E95"/>
    <w:rsid w:val="00B50CA3"/>
    <w:rsid w:val="00B5399E"/>
    <w:rsid w:val="00B54B83"/>
    <w:rsid w:val="00B54DDE"/>
    <w:rsid w:val="00B56C57"/>
    <w:rsid w:val="00B61E48"/>
    <w:rsid w:val="00B639DC"/>
    <w:rsid w:val="00B66F58"/>
    <w:rsid w:val="00B6747F"/>
    <w:rsid w:val="00B74EDC"/>
    <w:rsid w:val="00B75AB3"/>
    <w:rsid w:val="00B83CD0"/>
    <w:rsid w:val="00B86BD4"/>
    <w:rsid w:val="00B92CB5"/>
    <w:rsid w:val="00B9303A"/>
    <w:rsid w:val="00B93164"/>
    <w:rsid w:val="00B93EC1"/>
    <w:rsid w:val="00B9641A"/>
    <w:rsid w:val="00B96DC6"/>
    <w:rsid w:val="00B96E1F"/>
    <w:rsid w:val="00BB1A19"/>
    <w:rsid w:val="00BB2A8E"/>
    <w:rsid w:val="00BB5AF8"/>
    <w:rsid w:val="00BC79C0"/>
    <w:rsid w:val="00BD0E8A"/>
    <w:rsid w:val="00BD1432"/>
    <w:rsid w:val="00BE1DDA"/>
    <w:rsid w:val="00BE4E26"/>
    <w:rsid w:val="00BE714B"/>
    <w:rsid w:val="00BF0234"/>
    <w:rsid w:val="00BF2639"/>
    <w:rsid w:val="00BF26E1"/>
    <w:rsid w:val="00BF56F1"/>
    <w:rsid w:val="00BF601A"/>
    <w:rsid w:val="00BF7DFF"/>
    <w:rsid w:val="00C03CCF"/>
    <w:rsid w:val="00C066E0"/>
    <w:rsid w:val="00C11733"/>
    <w:rsid w:val="00C15826"/>
    <w:rsid w:val="00C25E69"/>
    <w:rsid w:val="00C27BE4"/>
    <w:rsid w:val="00C43216"/>
    <w:rsid w:val="00C45257"/>
    <w:rsid w:val="00C45F44"/>
    <w:rsid w:val="00C51188"/>
    <w:rsid w:val="00C53CB3"/>
    <w:rsid w:val="00C64E2A"/>
    <w:rsid w:val="00C702F3"/>
    <w:rsid w:val="00C703AE"/>
    <w:rsid w:val="00C741FC"/>
    <w:rsid w:val="00C755B5"/>
    <w:rsid w:val="00C81B9B"/>
    <w:rsid w:val="00C86F5D"/>
    <w:rsid w:val="00C9226C"/>
    <w:rsid w:val="00C931E9"/>
    <w:rsid w:val="00C974B7"/>
    <w:rsid w:val="00CA0BCF"/>
    <w:rsid w:val="00CA1744"/>
    <w:rsid w:val="00CB1FDF"/>
    <w:rsid w:val="00CB2879"/>
    <w:rsid w:val="00CC19AB"/>
    <w:rsid w:val="00CC2246"/>
    <w:rsid w:val="00CC45D6"/>
    <w:rsid w:val="00CD67F2"/>
    <w:rsid w:val="00CD7657"/>
    <w:rsid w:val="00CD7E7F"/>
    <w:rsid w:val="00CE0337"/>
    <w:rsid w:val="00CE23A9"/>
    <w:rsid w:val="00CE23DC"/>
    <w:rsid w:val="00CE2877"/>
    <w:rsid w:val="00CE2ECC"/>
    <w:rsid w:val="00D02BD0"/>
    <w:rsid w:val="00D17E60"/>
    <w:rsid w:val="00D303E2"/>
    <w:rsid w:val="00D33CD8"/>
    <w:rsid w:val="00D34A63"/>
    <w:rsid w:val="00D372D2"/>
    <w:rsid w:val="00D412CD"/>
    <w:rsid w:val="00D441C3"/>
    <w:rsid w:val="00D50E31"/>
    <w:rsid w:val="00D5329E"/>
    <w:rsid w:val="00D552EB"/>
    <w:rsid w:val="00D607E8"/>
    <w:rsid w:val="00D60C00"/>
    <w:rsid w:val="00D62F89"/>
    <w:rsid w:val="00D63760"/>
    <w:rsid w:val="00D64262"/>
    <w:rsid w:val="00D66F79"/>
    <w:rsid w:val="00D676A4"/>
    <w:rsid w:val="00D70422"/>
    <w:rsid w:val="00D71088"/>
    <w:rsid w:val="00D72406"/>
    <w:rsid w:val="00D73575"/>
    <w:rsid w:val="00D74BBA"/>
    <w:rsid w:val="00D776C1"/>
    <w:rsid w:val="00D84A5A"/>
    <w:rsid w:val="00D84F47"/>
    <w:rsid w:val="00D85794"/>
    <w:rsid w:val="00D94CCA"/>
    <w:rsid w:val="00DA0803"/>
    <w:rsid w:val="00DA0DE8"/>
    <w:rsid w:val="00DB289B"/>
    <w:rsid w:val="00DB40E1"/>
    <w:rsid w:val="00DB4E64"/>
    <w:rsid w:val="00DC4279"/>
    <w:rsid w:val="00DD105B"/>
    <w:rsid w:val="00DD3675"/>
    <w:rsid w:val="00DD6CAC"/>
    <w:rsid w:val="00DD7F11"/>
    <w:rsid w:val="00DE4E6B"/>
    <w:rsid w:val="00DE5D51"/>
    <w:rsid w:val="00DE745A"/>
    <w:rsid w:val="00DF0FE9"/>
    <w:rsid w:val="00DF2D58"/>
    <w:rsid w:val="00DF565D"/>
    <w:rsid w:val="00DF705B"/>
    <w:rsid w:val="00DF762E"/>
    <w:rsid w:val="00E10DBA"/>
    <w:rsid w:val="00E13C43"/>
    <w:rsid w:val="00E17AA9"/>
    <w:rsid w:val="00E2222A"/>
    <w:rsid w:val="00E270D5"/>
    <w:rsid w:val="00E34618"/>
    <w:rsid w:val="00E369C0"/>
    <w:rsid w:val="00E40AD6"/>
    <w:rsid w:val="00E414ED"/>
    <w:rsid w:val="00E431A0"/>
    <w:rsid w:val="00E44D39"/>
    <w:rsid w:val="00E57B3A"/>
    <w:rsid w:val="00E6052B"/>
    <w:rsid w:val="00E62ABD"/>
    <w:rsid w:val="00E63467"/>
    <w:rsid w:val="00E63F7F"/>
    <w:rsid w:val="00E67109"/>
    <w:rsid w:val="00E73513"/>
    <w:rsid w:val="00E8D07C"/>
    <w:rsid w:val="00E91426"/>
    <w:rsid w:val="00E94AB3"/>
    <w:rsid w:val="00E95632"/>
    <w:rsid w:val="00E9633D"/>
    <w:rsid w:val="00E97BF3"/>
    <w:rsid w:val="00EA54C2"/>
    <w:rsid w:val="00EA6E65"/>
    <w:rsid w:val="00EA7C00"/>
    <w:rsid w:val="00EB2E61"/>
    <w:rsid w:val="00EB36E4"/>
    <w:rsid w:val="00EB3A0B"/>
    <w:rsid w:val="00EB54F5"/>
    <w:rsid w:val="00EC3F62"/>
    <w:rsid w:val="00ED2B48"/>
    <w:rsid w:val="00EE502A"/>
    <w:rsid w:val="00EE6A16"/>
    <w:rsid w:val="00EF11BA"/>
    <w:rsid w:val="00EF3712"/>
    <w:rsid w:val="00EF4C72"/>
    <w:rsid w:val="00F06D0E"/>
    <w:rsid w:val="00F06F18"/>
    <w:rsid w:val="00F10EEA"/>
    <w:rsid w:val="00F11254"/>
    <w:rsid w:val="00F114FC"/>
    <w:rsid w:val="00F123CB"/>
    <w:rsid w:val="00F24897"/>
    <w:rsid w:val="00F26DE2"/>
    <w:rsid w:val="00F42C2D"/>
    <w:rsid w:val="00F4353D"/>
    <w:rsid w:val="00F45449"/>
    <w:rsid w:val="00F45C53"/>
    <w:rsid w:val="00F51FF1"/>
    <w:rsid w:val="00F527BF"/>
    <w:rsid w:val="00F53047"/>
    <w:rsid w:val="00F53FD3"/>
    <w:rsid w:val="00F550CC"/>
    <w:rsid w:val="00F561AF"/>
    <w:rsid w:val="00F56842"/>
    <w:rsid w:val="00F60297"/>
    <w:rsid w:val="00F60477"/>
    <w:rsid w:val="00F607B7"/>
    <w:rsid w:val="00F61C50"/>
    <w:rsid w:val="00F62150"/>
    <w:rsid w:val="00F64029"/>
    <w:rsid w:val="00F65C35"/>
    <w:rsid w:val="00F65C3A"/>
    <w:rsid w:val="00F66157"/>
    <w:rsid w:val="00F906ED"/>
    <w:rsid w:val="00F926B9"/>
    <w:rsid w:val="00F9625F"/>
    <w:rsid w:val="00F96E75"/>
    <w:rsid w:val="00F96EDC"/>
    <w:rsid w:val="00FA1F82"/>
    <w:rsid w:val="00FA44AE"/>
    <w:rsid w:val="00FB01D9"/>
    <w:rsid w:val="00FB2437"/>
    <w:rsid w:val="00FB33B6"/>
    <w:rsid w:val="00FB4C07"/>
    <w:rsid w:val="00FB4E66"/>
    <w:rsid w:val="00FB58C6"/>
    <w:rsid w:val="00FC22EC"/>
    <w:rsid w:val="00FC439F"/>
    <w:rsid w:val="00FD3952"/>
    <w:rsid w:val="00FE2E38"/>
    <w:rsid w:val="00FE6093"/>
    <w:rsid w:val="00FF4B0F"/>
    <w:rsid w:val="00FF63D6"/>
    <w:rsid w:val="00FF6BFE"/>
    <w:rsid w:val="012AFB6E"/>
    <w:rsid w:val="01513D42"/>
    <w:rsid w:val="018F3E8A"/>
    <w:rsid w:val="0192E7E8"/>
    <w:rsid w:val="019EAC95"/>
    <w:rsid w:val="020D3862"/>
    <w:rsid w:val="0246E507"/>
    <w:rsid w:val="026C790E"/>
    <w:rsid w:val="027A8CC4"/>
    <w:rsid w:val="02D7B4ED"/>
    <w:rsid w:val="031D125C"/>
    <w:rsid w:val="034E8D08"/>
    <w:rsid w:val="03568E17"/>
    <w:rsid w:val="03E9233D"/>
    <w:rsid w:val="05AF74A6"/>
    <w:rsid w:val="05CC1576"/>
    <w:rsid w:val="05CF4097"/>
    <w:rsid w:val="05D488FC"/>
    <w:rsid w:val="05F6CF7A"/>
    <w:rsid w:val="06029843"/>
    <w:rsid w:val="0683753B"/>
    <w:rsid w:val="06F124D9"/>
    <w:rsid w:val="07DD3DB6"/>
    <w:rsid w:val="08A4D6EE"/>
    <w:rsid w:val="08D1E04A"/>
    <w:rsid w:val="090D9D1E"/>
    <w:rsid w:val="0950A465"/>
    <w:rsid w:val="09BC8C91"/>
    <w:rsid w:val="09C3954D"/>
    <w:rsid w:val="09C9B79A"/>
    <w:rsid w:val="09CA4B3B"/>
    <w:rsid w:val="0A02E982"/>
    <w:rsid w:val="0ADF7BFA"/>
    <w:rsid w:val="0B6DA856"/>
    <w:rsid w:val="0B912D33"/>
    <w:rsid w:val="0BCB034A"/>
    <w:rsid w:val="0C4282A5"/>
    <w:rsid w:val="0C780EF9"/>
    <w:rsid w:val="0C9DE5B3"/>
    <w:rsid w:val="0CF6F450"/>
    <w:rsid w:val="0D0D3198"/>
    <w:rsid w:val="0D8EABC7"/>
    <w:rsid w:val="0DD53DA7"/>
    <w:rsid w:val="0E284305"/>
    <w:rsid w:val="0E78A8DF"/>
    <w:rsid w:val="0EE1EAFB"/>
    <w:rsid w:val="0EF0A863"/>
    <w:rsid w:val="0F454E9F"/>
    <w:rsid w:val="102268E9"/>
    <w:rsid w:val="105FFC4C"/>
    <w:rsid w:val="11245188"/>
    <w:rsid w:val="1133BBE7"/>
    <w:rsid w:val="12014A0D"/>
    <w:rsid w:val="137A4BCA"/>
    <w:rsid w:val="142794AA"/>
    <w:rsid w:val="143C4D70"/>
    <w:rsid w:val="14851DB4"/>
    <w:rsid w:val="155AD4F0"/>
    <w:rsid w:val="15F0C288"/>
    <w:rsid w:val="15FC4535"/>
    <w:rsid w:val="16072D0A"/>
    <w:rsid w:val="16080BEE"/>
    <w:rsid w:val="16A91FF8"/>
    <w:rsid w:val="16D1C9F9"/>
    <w:rsid w:val="16D53248"/>
    <w:rsid w:val="177DFA4B"/>
    <w:rsid w:val="17A2FD6B"/>
    <w:rsid w:val="18276DC1"/>
    <w:rsid w:val="189B5B27"/>
    <w:rsid w:val="18BBBCD4"/>
    <w:rsid w:val="18FB05CD"/>
    <w:rsid w:val="193ECDCC"/>
    <w:rsid w:val="19DF9565"/>
    <w:rsid w:val="19E844A8"/>
    <w:rsid w:val="19EE2468"/>
    <w:rsid w:val="1A862803"/>
    <w:rsid w:val="1AC29DA4"/>
    <w:rsid w:val="1AE65010"/>
    <w:rsid w:val="1B6E9FB7"/>
    <w:rsid w:val="1BAEC24D"/>
    <w:rsid w:val="1C550AD2"/>
    <w:rsid w:val="1C7B92A0"/>
    <w:rsid w:val="1C95904D"/>
    <w:rsid w:val="1DB94404"/>
    <w:rsid w:val="1DCA7D6C"/>
    <w:rsid w:val="1DEE5727"/>
    <w:rsid w:val="1E123EEF"/>
    <w:rsid w:val="1E28280E"/>
    <w:rsid w:val="1E8395F6"/>
    <w:rsid w:val="1F55E857"/>
    <w:rsid w:val="1F8FB4A9"/>
    <w:rsid w:val="1FCCE474"/>
    <w:rsid w:val="1FF799C6"/>
    <w:rsid w:val="20587A9E"/>
    <w:rsid w:val="208C0A6C"/>
    <w:rsid w:val="20B69E5B"/>
    <w:rsid w:val="21152F51"/>
    <w:rsid w:val="213BC616"/>
    <w:rsid w:val="216FDC16"/>
    <w:rsid w:val="218A274E"/>
    <w:rsid w:val="2280B083"/>
    <w:rsid w:val="22C295AD"/>
    <w:rsid w:val="23FCD006"/>
    <w:rsid w:val="24003E03"/>
    <w:rsid w:val="24818073"/>
    <w:rsid w:val="24823B52"/>
    <w:rsid w:val="248E920B"/>
    <w:rsid w:val="24B0D4E8"/>
    <w:rsid w:val="24CA3608"/>
    <w:rsid w:val="24DC35A1"/>
    <w:rsid w:val="25115334"/>
    <w:rsid w:val="25298DE1"/>
    <w:rsid w:val="252B54EF"/>
    <w:rsid w:val="25D61276"/>
    <w:rsid w:val="26B0BFD8"/>
    <w:rsid w:val="26D61005"/>
    <w:rsid w:val="27B92135"/>
    <w:rsid w:val="27C1A70B"/>
    <w:rsid w:val="27C52498"/>
    <w:rsid w:val="27CFE0C1"/>
    <w:rsid w:val="27F01318"/>
    <w:rsid w:val="281441FC"/>
    <w:rsid w:val="2848F3F6"/>
    <w:rsid w:val="2892AA7C"/>
    <w:rsid w:val="28C8A83D"/>
    <w:rsid w:val="2901009F"/>
    <w:rsid w:val="296084FA"/>
    <w:rsid w:val="29666C05"/>
    <w:rsid w:val="2969374F"/>
    <w:rsid w:val="296E19F3"/>
    <w:rsid w:val="297FDABD"/>
    <w:rsid w:val="298A2D9B"/>
    <w:rsid w:val="29AF45D9"/>
    <w:rsid w:val="2A7829C1"/>
    <w:rsid w:val="2AF8E310"/>
    <w:rsid w:val="2B09EA54"/>
    <w:rsid w:val="2B7DD2F2"/>
    <w:rsid w:val="2BCC8237"/>
    <w:rsid w:val="2C7C8253"/>
    <w:rsid w:val="2D263772"/>
    <w:rsid w:val="2E327A9F"/>
    <w:rsid w:val="2E7C91E7"/>
    <w:rsid w:val="2EBC6446"/>
    <w:rsid w:val="2F3A63D3"/>
    <w:rsid w:val="2F903F97"/>
    <w:rsid w:val="30018E04"/>
    <w:rsid w:val="301908C0"/>
    <w:rsid w:val="3071E748"/>
    <w:rsid w:val="30B525F3"/>
    <w:rsid w:val="30BE4169"/>
    <w:rsid w:val="30C930B3"/>
    <w:rsid w:val="31C38B26"/>
    <w:rsid w:val="31FD45B4"/>
    <w:rsid w:val="33233B9C"/>
    <w:rsid w:val="33FFEB29"/>
    <w:rsid w:val="344229C5"/>
    <w:rsid w:val="346C6F3D"/>
    <w:rsid w:val="34B2BBB6"/>
    <w:rsid w:val="34E41D1E"/>
    <w:rsid w:val="35222EF6"/>
    <w:rsid w:val="35255636"/>
    <w:rsid w:val="353644BE"/>
    <w:rsid w:val="354120DA"/>
    <w:rsid w:val="35723ED3"/>
    <w:rsid w:val="361F1EB1"/>
    <w:rsid w:val="362C55BB"/>
    <w:rsid w:val="363D1B96"/>
    <w:rsid w:val="3664C1E0"/>
    <w:rsid w:val="369107DC"/>
    <w:rsid w:val="37877709"/>
    <w:rsid w:val="38670546"/>
    <w:rsid w:val="3903905A"/>
    <w:rsid w:val="3999E623"/>
    <w:rsid w:val="39BC0D4A"/>
    <w:rsid w:val="3A31752F"/>
    <w:rsid w:val="3A5B8DA0"/>
    <w:rsid w:val="3B13F759"/>
    <w:rsid w:val="3B9ABE09"/>
    <w:rsid w:val="3BE18057"/>
    <w:rsid w:val="3C4A4238"/>
    <w:rsid w:val="3CAFD4F0"/>
    <w:rsid w:val="3CDCEF28"/>
    <w:rsid w:val="3CEED5FE"/>
    <w:rsid w:val="3E275B81"/>
    <w:rsid w:val="4072172B"/>
    <w:rsid w:val="40C20312"/>
    <w:rsid w:val="40DA82AB"/>
    <w:rsid w:val="41115E3F"/>
    <w:rsid w:val="413465F0"/>
    <w:rsid w:val="41604ECC"/>
    <w:rsid w:val="4234BB38"/>
    <w:rsid w:val="42415953"/>
    <w:rsid w:val="4258AF61"/>
    <w:rsid w:val="42FC0F44"/>
    <w:rsid w:val="4305E0E1"/>
    <w:rsid w:val="4330A778"/>
    <w:rsid w:val="44CC1A68"/>
    <w:rsid w:val="45751560"/>
    <w:rsid w:val="46309A6B"/>
    <w:rsid w:val="46D2DEFA"/>
    <w:rsid w:val="472432FE"/>
    <w:rsid w:val="4776F343"/>
    <w:rsid w:val="48C0035F"/>
    <w:rsid w:val="4918D3BD"/>
    <w:rsid w:val="497D5B5B"/>
    <w:rsid w:val="4BCA79BE"/>
    <w:rsid w:val="4C7A0F9E"/>
    <w:rsid w:val="4CEE3522"/>
    <w:rsid w:val="4D405F06"/>
    <w:rsid w:val="4D7B39D5"/>
    <w:rsid w:val="4DA0861A"/>
    <w:rsid w:val="4E1DA35F"/>
    <w:rsid w:val="4EAF1812"/>
    <w:rsid w:val="4F17938B"/>
    <w:rsid w:val="4F30453B"/>
    <w:rsid w:val="4F373269"/>
    <w:rsid w:val="50237899"/>
    <w:rsid w:val="5043E019"/>
    <w:rsid w:val="5059956B"/>
    <w:rsid w:val="50AC584A"/>
    <w:rsid w:val="511FFE1A"/>
    <w:rsid w:val="5133A7B0"/>
    <w:rsid w:val="52672951"/>
    <w:rsid w:val="533A4836"/>
    <w:rsid w:val="53528EB7"/>
    <w:rsid w:val="53F9E22C"/>
    <w:rsid w:val="546A43FB"/>
    <w:rsid w:val="54CF052B"/>
    <w:rsid w:val="54EA2BB8"/>
    <w:rsid w:val="54F0E5E4"/>
    <w:rsid w:val="551B1F32"/>
    <w:rsid w:val="55E03882"/>
    <w:rsid w:val="55E3DF2B"/>
    <w:rsid w:val="5689FE0D"/>
    <w:rsid w:val="56EAA8FD"/>
    <w:rsid w:val="571AC65F"/>
    <w:rsid w:val="57224EC6"/>
    <w:rsid w:val="5758A929"/>
    <w:rsid w:val="57739C94"/>
    <w:rsid w:val="57768CA5"/>
    <w:rsid w:val="57A7139A"/>
    <w:rsid w:val="57D1295F"/>
    <w:rsid w:val="57D16922"/>
    <w:rsid w:val="57FED0BA"/>
    <w:rsid w:val="587903F2"/>
    <w:rsid w:val="587CFFC0"/>
    <w:rsid w:val="5969FF71"/>
    <w:rsid w:val="59A0DE9A"/>
    <w:rsid w:val="59B7A11C"/>
    <w:rsid w:val="5AAB3D56"/>
    <w:rsid w:val="5B1CB1FD"/>
    <w:rsid w:val="5B59A3B8"/>
    <w:rsid w:val="5B9AD71B"/>
    <w:rsid w:val="5C2CEC65"/>
    <w:rsid w:val="5D5AD41A"/>
    <w:rsid w:val="5DC42D2D"/>
    <w:rsid w:val="5E37AFB9"/>
    <w:rsid w:val="5E5E08ED"/>
    <w:rsid w:val="5EF597A8"/>
    <w:rsid w:val="5F172FC2"/>
    <w:rsid w:val="5F342DD6"/>
    <w:rsid w:val="5F63BB0E"/>
    <w:rsid w:val="5FEC5700"/>
    <w:rsid w:val="5FF3217B"/>
    <w:rsid w:val="6031EF65"/>
    <w:rsid w:val="60CD03E8"/>
    <w:rsid w:val="60D7EBBD"/>
    <w:rsid w:val="60F36B73"/>
    <w:rsid w:val="61157696"/>
    <w:rsid w:val="625642EE"/>
    <w:rsid w:val="65261676"/>
    <w:rsid w:val="6564F82D"/>
    <w:rsid w:val="65D2FC92"/>
    <w:rsid w:val="65DA8628"/>
    <w:rsid w:val="66B4531F"/>
    <w:rsid w:val="66D7A6C7"/>
    <w:rsid w:val="66EB4AD6"/>
    <w:rsid w:val="6739E8D5"/>
    <w:rsid w:val="67541CCA"/>
    <w:rsid w:val="676ECCF3"/>
    <w:rsid w:val="68068B25"/>
    <w:rsid w:val="683826C0"/>
    <w:rsid w:val="68AEFFD4"/>
    <w:rsid w:val="69B96A1B"/>
    <w:rsid w:val="6A2FD2A4"/>
    <w:rsid w:val="6A58E241"/>
    <w:rsid w:val="6B6FC782"/>
    <w:rsid w:val="6B926C9B"/>
    <w:rsid w:val="6BEEA7F1"/>
    <w:rsid w:val="6C52246C"/>
    <w:rsid w:val="6C752B84"/>
    <w:rsid w:val="6C9734EC"/>
    <w:rsid w:val="6CE11E5F"/>
    <w:rsid w:val="6DB41C06"/>
    <w:rsid w:val="6DCB0746"/>
    <w:rsid w:val="6EFF83D3"/>
    <w:rsid w:val="6F5A9155"/>
    <w:rsid w:val="6F81CC5E"/>
    <w:rsid w:val="6F9D1591"/>
    <w:rsid w:val="6F9FBD96"/>
    <w:rsid w:val="7114FED9"/>
    <w:rsid w:val="711D9CBF"/>
    <w:rsid w:val="7181C860"/>
    <w:rsid w:val="720C6226"/>
    <w:rsid w:val="73113DA8"/>
    <w:rsid w:val="73C0D553"/>
    <w:rsid w:val="74042C71"/>
    <w:rsid w:val="740B5CCF"/>
    <w:rsid w:val="7515F73C"/>
    <w:rsid w:val="7542DDFC"/>
    <w:rsid w:val="7545A083"/>
    <w:rsid w:val="7593E4C3"/>
    <w:rsid w:val="75D09A6F"/>
    <w:rsid w:val="775634B7"/>
    <w:rsid w:val="778CDE43"/>
    <w:rsid w:val="77983664"/>
    <w:rsid w:val="77D5C8B2"/>
    <w:rsid w:val="78110E23"/>
    <w:rsid w:val="783D0FB3"/>
    <w:rsid w:val="78492678"/>
    <w:rsid w:val="78A4D915"/>
    <w:rsid w:val="790208E9"/>
    <w:rsid w:val="790ECAAE"/>
    <w:rsid w:val="7928AEA4"/>
    <w:rsid w:val="79F90D16"/>
    <w:rsid w:val="7A65A191"/>
    <w:rsid w:val="7AB09414"/>
    <w:rsid w:val="7AEDF953"/>
    <w:rsid w:val="7B184F22"/>
    <w:rsid w:val="7B605908"/>
    <w:rsid w:val="7B679EDD"/>
    <w:rsid w:val="7D036F3E"/>
    <w:rsid w:val="7D1080D6"/>
    <w:rsid w:val="7D2F9B48"/>
    <w:rsid w:val="7D34C784"/>
    <w:rsid w:val="7D5FC92F"/>
    <w:rsid w:val="7D9DB2BC"/>
    <w:rsid w:val="7E843639"/>
    <w:rsid w:val="7E9C4550"/>
    <w:rsid w:val="7EAC5137"/>
    <w:rsid w:val="7F7F9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80064B"/>
  <w15:docId w15:val="{1214C3BE-7360-4675-9EFF-62D85854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CF3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A174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lang w:val="en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A4015"/>
  </w:style>
  <w:style w:type="paragraph" w:styleId="Pieddepage">
    <w:name w:val="footer"/>
    <w:basedOn w:val="Normal"/>
    <w:link w:val="Pieddepag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A4015"/>
  </w:style>
  <w:style w:type="paragraph" w:styleId="Textedebulles">
    <w:name w:val="Balloon Text"/>
    <w:basedOn w:val="Normal"/>
    <w:link w:val="TextedebullesCar"/>
    <w:uiPriority w:val="99"/>
    <w:semiHidden/>
    <w:unhideWhenUsed/>
    <w:rsid w:val="006A5F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FEE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186E1F"/>
    <w:pPr>
      <w:ind w:left="720"/>
      <w:contextualSpacing/>
    </w:pPr>
  </w:style>
  <w:style w:type="table" w:styleId="Grilledutableau">
    <w:name w:val="Table Grid"/>
    <w:basedOn w:val="TableauNormal"/>
    <w:uiPriority w:val="39"/>
    <w:rsid w:val="0057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567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67DE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CA1744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  <w:lang w:val="en-CA"/>
    </w:rPr>
  </w:style>
  <w:style w:type="character" w:customStyle="1" w:styleId="normaltextrun">
    <w:name w:val="normaltextrun"/>
    <w:basedOn w:val="Policepardfaut"/>
    <w:rsid w:val="00CA1744"/>
  </w:style>
  <w:style w:type="paragraph" w:customStyle="1" w:styleId="TableParagraph">
    <w:name w:val="Table Paragraph"/>
    <w:basedOn w:val="Normal"/>
    <w:uiPriority w:val="1"/>
    <w:qFormat/>
    <w:rsid w:val="00CA1744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CA1744"/>
    <w:pPr>
      <w:spacing w:before="100" w:beforeAutospacing="1" w:after="100" w:afterAutospacing="1"/>
    </w:pPr>
    <w:rPr>
      <w:rFonts w:ascii="Times New Roman" w:hAnsi="Times New Roman"/>
      <w:lang w:eastAsia="fr-CA"/>
    </w:rPr>
  </w:style>
  <w:style w:type="character" w:customStyle="1" w:styleId="eop">
    <w:name w:val="eop"/>
    <w:basedOn w:val="Policepardfaut"/>
    <w:rsid w:val="00CA1744"/>
  </w:style>
  <w:style w:type="paragraph" w:customStyle="1" w:styleId="Default">
    <w:name w:val="Default"/>
    <w:rsid w:val="00EF11BA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E60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606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6068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60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6068"/>
    <w:rPr>
      <w:rFonts w:ascii="Arial Narrow" w:eastAsia="Times New Roman" w:hAnsi="Arial Narrow" w:cs="Times New Roman"/>
      <w:b/>
      <w:bCs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41F96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C9226C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E67109"/>
    <w:pPr>
      <w:spacing w:before="100" w:beforeAutospacing="1" w:after="100" w:afterAutospacing="1"/>
    </w:pPr>
    <w:rPr>
      <w:rFonts w:ascii="Times New Roman" w:hAnsi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1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intranet.cemtl.rtss.qc.ca/fileadmin/intranet/qualite-performance/ethique-clinique/Depliant_-_Code_d_ethique_et_de_conduite_-_2024_09_25_3.pdf" TargetMode="External"/><Relationship Id="rId26" Type="http://schemas.openxmlformats.org/officeDocument/2006/relationships/hyperlink" Target="mailto:cer.cemtl@ssss.gouv.qc.c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thiqueclinique.cemtl@ssss.gouv.qc.ca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ciusss-estmtl.gouv.qc.ca/ressources/documentation/code-dethique" TargetMode="External"/><Relationship Id="rId25" Type="http://schemas.openxmlformats.org/officeDocument/2006/relationships/hyperlink" Target="https://intranet.cemtl.rtss.qc.ca/fileadmin/intranet/ciusss/documents-organisationnels/POL-083_V02_2022-10-11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intranet.cemtl.rtss.qc.ca/fileadmin/intranet/qualite-performance/evenements-qualite/Cadre_ethique_-_2024_01_25_vf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rement.cemtl@ssss.gouv.qc.ca" TargetMode="External"/><Relationship Id="rId24" Type="http://schemas.openxmlformats.org/officeDocument/2006/relationships/hyperlink" Target="https://intranet.cemtl.rtss.qc.ca/fileadmin/intranet/ciusss/politiques-procedures/REG-003_V04_2022-06-14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publications.msss.gouv.qc.ca/msss/document-002696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intranet.cemtl.rtss.qc.ca/index.php?id=38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ethics.gc.ca/fra/policy-politique_tcps2-eptc2_2022.html" TargetMode="External"/><Relationship Id="rId27" Type="http://schemas.openxmlformats.org/officeDocument/2006/relationships/hyperlink" Target="https://forms.office.com/r/QYzL9vbZXU" TargetMode="External"/><Relationship Id="rId30" Type="http://schemas.microsoft.com/office/2020/10/relationships/intelligence" Target="intelligence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86B550C29754A9C04031F09771539" ma:contentTypeVersion="16" ma:contentTypeDescription="Create a new document." ma:contentTypeScope="" ma:versionID="366b4774537c86e4b39ce0a84a91ec10">
  <xsd:schema xmlns:xsd="http://www.w3.org/2001/XMLSchema" xmlns:xs="http://www.w3.org/2001/XMLSchema" xmlns:p="http://schemas.microsoft.com/office/2006/metadata/properties" xmlns:ns2="48a2f1a1-29b0-455d-a812-d9897c165094" xmlns:ns3="bfa1c1a7-2bae-4087-8785-c99a5198179f" targetNamespace="http://schemas.microsoft.com/office/2006/metadata/properties" ma:root="true" ma:fieldsID="96473b83f1e5a4a57ce1f6e07f3806e2" ns2:_="" ns3:_="">
    <xsd:import namespace="48a2f1a1-29b0-455d-a812-d9897c165094"/>
    <xsd:import namespace="bfa1c1a7-2bae-4087-8785-c99a519817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2f1a1-29b0-455d-a812-d9897c165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1c1a7-2bae-4087-8785-c99a519817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884c0-e648-464e-81df-979c48ec6550}" ma:internalName="TaxCatchAll" ma:showField="CatchAllData" ma:web="bfa1c1a7-2bae-4087-8785-c99a519817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a2f1a1-29b0-455d-a812-d9897c165094">
      <Terms xmlns="http://schemas.microsoft.com/office/infopath/2007/PartnerControls"/>
    </lcf76f155ced4ddcb4097134ff3c332f>
    <TaxCatchAll xmlns="bfa1c1a7-2bae-4087-8785-c99a519817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22D33-75DB-4C1A-A311-61221FAD4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2f1a1-29b0-455d-a812-d9897c165094"/>
    <ds:schemaRef ds:uri="bfa1c1a7-2bae-4087-8785-c99a51981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60756-9528-4032-8C92-6401B7B0E48F}">
  <ds:schemaRefs>
    <ds:schemaRef ds:uri="http://schemas.microsoft.com/office/2006/metadata/properties"/>
    <ds:schemaRef ds:uri="http://schemas.microsoft.com/office/infopath/2007/PartnerControls"/>
    <ds:schemaRef ds:uri="48a2f1a1-29b0-455d-a812-d9897c165094"/>
    <ds:schemaRef ds:uri="bfa1c1a7-2bae-4087-8785-c99a5198179f"/>
  </ds:schemaRefs>
</ds:datastoreItem>
</file>

<file path=customXml/itemProps3.xml><?xml version="1.0" encoding="utf-8"?>
<ds:datastoreItem xmlns:ds="http://schemas.openxmlformats.org/officeDocument/2006/customXml" ds:itemID="{2669C5E4-D93C-40A1-9480-194E7D82B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DF8870-08D0-4F1E-84D8-7F276611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5953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Fung (CIUSSS EMTL)</dc:creator>
  <cp:lastModifiedBy>Lucie Archambault (CIUSSS EMTL)</cp:lastModifiedBy>
  <cp:revision>2</cp:revision>
  <cp:lastPrinted>2024-04-30T15:29:00Z</cp:lastPrinted>
  <dcterms:created xsi:type="dcterms:W3CDTF">2025-03-17T13:33:00Z</dcterms:created>
  <dcterms:modified xsi:type="dcterms:W3CDTF">2025-03-17T13:33:00Z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0x01010086386B550C29754A9C04031F09771539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2024-04-04T14:50:29Z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6ab69932-6f67-4173-bd45-e11c5336aab6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