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5357"/>
        <w:gridCol w:w="1165"/>
        <w:gridCol w:w="3739"/>
      </w:tblGrid>
      <w:tr w:rsidR="00F7481B" w:rsidTr="000F1AE7">
        <w:trPr>
          <w:tblHeader/>
        </w:trPr>
        <w:tc>
          <w:tcPr>
            <w:tcW w:w="1413" w:type="dxa"/>
          </w:tcPr>
          <w:p w:rsidR="00F7481B" w:rsidRPr="00AA343B" w:rsidRDefault="00AA343B" w:rsidP="00AA343B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A343B">
              <w:rPr>
                <w:rFonts w:cs="Arial"/>
                <w:b/>
                <w:sz w:val="28"/>
                <w:szCs w:val="28"/>
              </w:rPr>
              <w:t>NO DE BOÎTE</w:t>
            </w:r>
          </w:p>
        </w:tc>
        <w:tc>
          <w:tcPr>
            <w:tcW w:w="1276" w:type="dxa"/>
          </w:tcPr>
          <w:p w:rsidR="00F7481B" w:rsidRPr="00AA343B" w:rsidRDefault="00AA343B" w:rsidP="006343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A343B">
              <w:rPr>
                <w:rFonts w:cs="Arial"/>
                <w:b/>
                <w:sz w:val="28"/>
                <w:szCs w:val="28"/>
              </w:rPr>
              <w:t>DATE DE SORTIE</w:t>
            </w:r>
          </w:p>
        </w:tc>
        <w:tc>
          <w:tcPr>
            <w:tcW w:w="5357" w:type="dxa"/>
          </w:tcPr>
          <w:p w:rsidR="00F7481B" w:rsidRPr="00AA343B" w:rsidRDefault="00AA343B" w:rsidP="006343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A343B">
              <w:rPr>
                <w:rFonts w:cs="Arial"/>
                <w:b/>
                <w:sz w:val="28"/>
                <w:szCs w:val="28"/>
              </w:rPr>
              <w:t>TITRE DU DOSSIER</w:t>
            </w:r>
          </w:p>
        </w:tc>
        <w:tc>
          <w:tcPr>
            <w:tcW w:w="1165" w:type="dxa"/>
          </w:tcPr>
          <w:p w:rsidR="00F7481B" w:rsidRPr="00AA343B" w:rsidRDefault="00AA343B" w:rsidP="000F1AE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A343B">
              <w:rPr>
                <w:rFonts w:cs="Arial"/>
                <w:b/>
                <w:sz w:val="28"/>
                <w:szCs w:val="28"/>
              </w:rPr>
              <w:t>NO DE RÈGLE</w:t>
            </w:r>
          </w:p>
        </w:tc>
        <w:tc>
          <w:tcPr>
            <w:tcW w:w="3739" w:type="dxa"/>
          </w:tcPr>
          <w:p w:rsidR="00F7481B" w:rsidRPr="00AA343B" w:rsidRDefault="00AA343B" w:rsidP="006343F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A343B">
              <w:rPr>
                <w:rFonts w:cs="Arial"/>
                <w:b/>
                <w:sz w:val="28"/>
                <w:szCs w:val="28"/>
              </w:rPr>
              <w:t>NOM DE L’EMPRUNTEUR</w:t>
            </w: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  <w:tr w:rsidR="00F7481B" w:rsidTr="000F1AE7">
        <w:tc>
          <w:tcPr>
            <w:tcW w:w="1413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276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5357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1165" w:type="dxa"/>
          </w:tcPr>
          <w:p w:rsidR="00F7481B" w:rsidRDefault="00F7481B" w:rsidP="00A9689C">
            <w:pPr>
              <w:spacing w:before="120" w:after="120"/>
            </w:pPr>
          </w:p>
        </w:tc>
        <w:tc>
          <w:tcPr>
            <w:tcW w:w="3739" w:type="dxa"/>
          </w:tcPr>
          <w:p w:rsidR="00F7481B" w:rsidRDefault="00F7481B" w:rsidP="00A9689C">
            <w:pPr>
              <w:spacing w:before="120" w:after="120"/>
            </w:pPr>
          </w:p>
        </w:tc>
      </w:tr>
    </w:tbl>
    <w:p w:rsidR="007A2F46" w:rsidRDefault="007A2F46" w:rsidP="000F1AE7"/>
    <w:sectPr w:rsidR="007A2F46" w:rsidSect="007D2D7A">
      <w:headerReference w:type="default" r:id="rId7"/>
      <w:footerReference w:type="default" r:id="rId8"/>
      <w:pgSz w:w="15840" w:h="12240" w:orient="landscape"/>
      <w:pgMar w:top="1800" w:right="1440" w:bottom="180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47" w:rsidRDefault="00ED2E47" w:rsidP="00531351">
      <w:pPr>
        <w:spacing w:after="0" w:line="240" w:lineRule="auto"/>
      </w:pPr>
      <w:r>
        <w:separator/>
      </w:r>
    </w:p>
  </w:endnote>
  <w:endnote w:type="continuationSeparator" w:id="0">
    <w:p w:rsidR="00ED2E47" w:rsidRDefault="00ED2E47" w:rsidP="0053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E7" w:rsidRDefault="00935842" w:rsidP="00935842">
    <w:pPr>
      <w:pStyle w:val="Pieddepage"/>
      <w:spacing w:before="120" w:after="100" w:afterAutospacing="1"/>
      <w:ind w:left="-1531"/>
    </w:pPr>
    <w:r>
      <w:rPr>
        <w:noProof/>
      </w:rPr>
      <w:drawing>
        <wp:inline distT="0" distB="0" distL="0" distR="0">
          <wp:extent cx="958850" cy="10191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bar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1AE7">
      <w:t xml:space="preserve">CIUSSS DE </w:t>
    </w:r>
    <w:proofErr w:type="gramStart"/>
    <w:r w:rsidR="000F1AE7">
      <w:t>L’EST</w:t>
    </w:r>
    <w:proofErr w:type="gramEnd"/>
    <w:r w:rsidR="000F1AE7">
      <w:t>-DE-L’ÎLE-DE-MONTRÉAL</w:t>
    </w:r>
  </w:p>
  <w:p w:rsidR="000F1AE7" w:rsidRDefault="000F1AE7" w:rsidP="00935842">
    <w:pPr>
      <w:pStyle w:val="Pieddepage"/>
      <w:spacing w:before="120" w:after="100" w:afterAutospacing="1"/>
      <w:ind w:left="-1531"/>
    </w:pPr>
    <w:r>
      <w:t xml:space="preserve">                              SERVICE DE LA GESTION DOCUMENTAIRE - DQÉPÉ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47" w:rsidRDefault="00ED2E47" w:rsidP="00531351">
      <w:pPr>
        <w:spacing w:after="0" w:line="240" w:lineRule="auto"/>
      </w:pPr>
      <w:r>
        <w:separator/>
      </w:r>
    </w:p>
  </w:footnote>
  <w:footnote w:type="continuationSeparator" w:id="0">
    <w:p w:rsidR="00ED2E47" w:rsidRDefault="00ED2E47" w:rsidP="0053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785"/>
      <w:gridCol w:w="4481"/>
      <w:gridCol w:w="4237"/>
    </w:tblGrid>
    <w:tr w:rsidR="00531351" w:rsidTr="00531351">
      <w:trPr>
        <w:trHeight w:hRule="exact" w:val="1421"/>
      </w:trPr>
      <w:tc>
        <w:tcPr>
          <w:tcW w:w="2770" w:type="dxa"/>
          <w:gridSpan w:val="2"/>
          <w:vAlign w:val="bottom"/>
        </w:tcPr>
        <w:p w:rsidR="00531351" w:rsidRDefault="00531351" w:rsidP="00531351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740535" cy="896620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053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18" w:type="dxa"/>
          <w:gridSpan w:val="2"/>
        </w:tcPr>
        <w:p w:rsidR="00531351" w:rsidRDefault="00531351" w:rsidP="00531351">
          <w:pPr>
            <w:pStyle w:val="En-tte"/>
            <w:jc w:val="right"/>
          </w:pPr>
        </w:p>
        <w:p w:rsidR="00531351" w:rsidRDefault="00531351" w:rsidP="00531351">
          <w:pPr>
            <w:pStyle w:val="En-tte"/>
            <w:jc w:val="right"/>
          </w:pPr>
        </w:p>
        <w:p w:rsidR="00531351" w:rsidRPr="000F1AE7" w:rsidRDefault="000F1AE7" w:rsidP="000F1AE7">
          <w:pPr>
            <w:pStyle w:val="En-tte"/>
            <w:jc w:val="center"/>
            <w:rPr>
              <w:b/>
            </w:rPr>
          </w:pPr>
          <w:r w:rsidRPr="000F1AE7">
            <w:rPr>
              <w:b/>
            </w:rPr>
            <w:t>INDICATEUR DE SORTIE/EMPRUNT DE DOSSIER</w:t>
          </w:r>
        </w:p>
        <w:p w:rsidR="00531351" w:rsidRPr="001563AA" w:rsidRDefault="00531351" w:rsidP="00531351">
          <w:pPr>
            <w:pStyle w:val="En-tte"/>
            <w:tabs>
              <w:tab w:val="left" w:pos="2443"/>
            </w:tabs>
            <w:jc w:val="right"/>
          </w:pPr>
        </w:p>
      </w:tc>
    </w:tr>
    <w:tr w:rsidR="00531351" w:rsidTr="00531351">
      <w:trPr>
        <w:gridAfter w:val="1"/>
        <w:wAfter w:w="4237" w:type="dxa"/>
      </w:trPr>
      <w:tc>
        <w:tcPr>
          <w:tcW w:w="1985" w:type="dxa"/>
        </w:tcPr>
        <w:p w:rsidR="00531351" w:rsidRDefault="00531351" w:rsidP="00531351">
          <w:pPr>
            <w:pStyle w:val="En-tte"/>
          </w:pPr>
        </w:p>
      </w:tc>
      <w:tc>
        <w:tcPr>
          <w:tcW w:w="5266" w:type="dxa"/>
          <w:gridSpan w:val="2"/>
        </w:tcPr>
        <w:p w:rsidR="00531351" w:rsidRDefault="00531351" w:rsidP="00531351">
          <w:pPr>
            <w:pStyle w:val="En-tte"/>
            <w:rPr>
              <w:rFonts w:ascii="Chaloult_Cond_Demi_Gras" w:hAnsi="Chaloult_Cond_Demi_Gras"/>
              <w:sz w:val="15"/>
            </w:rPr>
          </w:pPr>
        </w:p>
      </w:tc>
    </w:tr>
  </w:tbl>
  <w:p w:rsidR="00531351" w:rsidRDefault="005313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41"/>
    <w:rsid w:val="00027B0F"/>
    <w:rsid w:val="00052E1C"/>
    <w:rsid w:val="000F1AE7"/>
    <w:rsid w:val="00135529"/>
    <w:rsid w:val="001B1142"/>
    <w:rsid w:val="004C4313"/>
    <w:rsid w:val="00531351"/>
    <w:rsid w:val="006343F6"/>
    <w:rsid w:val="00792725"/>
    <w:rsid w:val="007A2F46"/>
    <w:rsid w:val="007D2D7A"/>
    <w:rsid w:val="00935842"/>
    <w:rsid w:val="009F3341"/>
    <w:rsid w:val="00A9689C"/>
    <w:rsid w:val="00AA343B"/>
    <w:rsid w:val="00AF6309"/>
    <w:rsid w:val="00D86443"/>
    <w:rsid w:val="00ED2E47"/>
    <w:rsid w:val="00F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5313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31351"/>
  </w:style>
  <w:style w:type="paragraph" w:styleId="Pieddepage">
    <w:name w:val="footer"/>
    <w:basedOn w:val="Normal"/>
    <w:link w:val="PieddepageCar"/>
    <w:uiPriority w:val="99"/>
    <w:unhideWhenUsed/>
    <w:rsid w:val="005313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351"/>
  </w:style>
  <w:style w:type="paragraph" w:styleId="Textedebulles">
    <w:name w:val="Balloon Text"/>
    <w:basedOn w:val="Normal"/>
    <w:link w:val="TextedebullesCar"/>
    <w:uiPriority w:val="99"/>
    <w:semiHidden/>
    <w:unhideWhenUsed/>
    <w:rsid w:val="0002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5313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31351"/>
  </w:style>
  <w:style w:type="paragraph" w:styleId="Pieddepage">
    <w:name w:val="footer"/>
    <w:basedOn w:val="Normal"/>
    <w:link w:val="PieddepageCar"/>
    <w:uiPriority w:val="99"/>
    <w:unhideWhenUsed/>
    <w:rsid w:val="005313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351"/>
  </w:style>
  <w:style w:type="paragraph" w:styleId="Textedebulles">
    <w:name w:val="Balloon Text"/>
    <w:basedOn w:val="Normal"/>
    <w:link w:val="TextedebullesCar"/>
    <w:uiPriority w:val="99"/>
    <w:semiHidden/>
    <w:unhideWhenUsed/>
    <w:rsid w:val="0002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CIUSSS-EMTL indicateur de sortie</vt:lpstr>
    </vt:vector>
  </TitlesOfParts>
  <Manager>Karine Girard</Manager>
  <Company>CIUSSS de l'Est-de-l'Île-de-Montréal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CIUSSS-EMTL indicateur de sortie</dc:title>
  <dc:subject>Prêts des documents archivés</dc:subject>
  <dc:creator>Joëlle Rancourt;Louise Baril</dc:creator>
  <cp:keywords>Prèts ;  semi-actifs ; inactifs ; archives administratives</cp:keywords>
  <cp:lastModifiedBy>techinfo</cp:lastModifiedBy>
  <cp:revision>2</cp:revision>
  <dcterms:created xsi:type="dcterms:W3CDTF">2018-07-04T18:01:00Z</dcterms:created>
  <dcterms:modified xsi:type="dcterms:W3CDTF">2018-07-04T18:01:00Z</dcterms:modified>
  <cp:category>07-402</cp:category>
</cp:coreProperties>
</file>