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87E" w:rsidRDefault="00357FB2" w:rsidP="002341A1">
      <w:pPr>
        <w:pStyle w:val="Intertitre"/>
        <w:sectPr w:rsidR="00B5287E" w:rsidSect="00B47CE2">
          <w:headerReference w:type="default" r:id="rId11"/>
          <w:footerReference w:type="default" r:id="rId12"/>
          <w:pgSz w:w="12240" w:h="15840"/>
          <w:pgMar w:top="9497" w:right="1797" w:bottom="1440" w:left="1134" w:header="709" w:footer="709" w:gutter="0"/>
          <w:cols w:space="708"/>
          <w:docGrid w:linePitch="360"/>
        </w:sectPr>
      </w:pPr>
      <w:r>
        <w:rPr>
          <w:noProof/>
        </w:rPr>
        <mc:AlternateContent>
          <mc:Choice Requires="wps">
            <w:drawing>
              <wp:anchor distT="45720" distB="45720" distL="114300" distR="114300" simplePos="0" relativeHeight="251661312" behindDoc="0" locked="1" layoutInCell="1" allowOverlap="1" wp14:anchorId="710B9FB1" wp14:editId="65FA37BE">
                <wp:simplePos x="0" y="0"/>
                <wp:positionH relativeFrom="column">
                  <wp:posOffset>689610</wp:posOffset>
                </wp:positionH>
                <wp:positionV relativeFrom="paragraph">
                  <wp:posOffset>1982470</wp:posOffset>
                </wp:positionV>
                <wp:extent cx="5327650" cy="863600"/>
                <wp:effectExtent l="0" t="0" r="0" b="0"/>
                <wp:wrapSquare wrapText="bothSides"/>
                <wp:docPr id="14843518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863600"/>
                        </a:xfrm>
                        <a:prstGeom prst="rect">
                          <a:avLst/>
                        </a:prstGeom>
                        <a:noFill/>
                        <a:ln w="9525">
                          <a:noFill/>
                          <a:miter lim="800000"/>
                          <a:headEnd/>
                          <a:tailEnd/>
                        </a:ln>
                      </wps:spPr>
                      <wps:txbx>
                        <w:txbxContent>
                          <w:p w:rsidR="00357FB2" w:rsidRPr="003D065A" w:rsidRDefault="00357FB2" w:rsidP="0045261E">
                            <w:pPr>
                              <w:pStyle w:val="Presentepar-DateCouverture"/>
                              <w:rPr>
                                <w:b/>
                                <w:bCs/>
                              </w:rPr>
                            </w:pPr>
                            <w:r w:rsidRPr="003D065A">
                              <w:rPr>
                                <w:b/>
                                <w:bCs/>
                              </w:rPr>
                              <w:t>Présenté par</w:t>
                            </w:r>
                            <w:r w:rsidR="0045261E" w:rsidRPr="003D065A">
                              <w:rPr>
                                <w:b/>
                                <w:bCs/>
                              </w:rPr>
                              <w:t> :</w:t>
                            </w:r>
                          </w:p>
                          <w:p w:rsidR="0045261E" w:rsidRPr="003D065A" w:rsidRDefault="0045261E" w:rsidP="0045261E">
                            <w:pPr>
                              <w:pStyle w:val="Presentepar-DateCouverture"/>
                            </w:pPr>
                            <w:r w:rsidRPr="003D065A">
                              <w:t>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B9FB1" id="_x0000_t202" coordsize="21600,21600" o:spt="202" path="m,l,21600r21600,l21600,xe">
                <v:stroke joinstyle="miter"/>
                <v:path gradientshapeok="t" o:connecttype="rect"/>
              </v:shapetype>
              <v:shape id="Zone de texte 2" o:spid="_x0000_s1026" type="#_x0000_t202" style="position:absolute;margin-left:54.3pt;margin-top:156.1pt;width:419.5pt;height: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" filled="f" stroked="f">
                <v:textbox>
                  <w:txbxContent>
                    <w:p w:rsidR="00357FB2" w:rsidRPr="003D065A" w:rsidRDefault="00357FB2" w:rsidP="0045261E">
                      <w:pPr>
                        <w:pStyle w:val="Presentepar-DateCouverture"/>
                        <w:rPr>
                          <w:b/>
                          <w:bCs/>
                        </w:rPr>
                      </w:pPr>
                      <w:r w:rsidRPr="003D065A">
                        <w:rPr>
                          <w:b/>
                          <w:bCs/>
                        </w:rPr>
                        <w:t>Présenté par</w:t>
                      </w:r>
                      <w:r w:rsidR="0045261E" w:rsidRPr="003D065A">
                        <w:rPr>
                          <w:b/>
                          <w:bCs/>
                        </w:rPr>
                        <w:t> :</w:t>
                      </w:r>
                    </w:p>
                    <w:p w:rsidR="0045261E" w:rsidRPr="003D065A" w:rsidRDefault="0045261E" w:rsidP="0045261E">
                      <w:pPr>
                        <w:pStyle w:val="Presentepar-DateCouverture"/>
                      </w:pPr>
                      <w:r w:rsidRPr="003D065A">
                        <w:t>Date :</w:t>
                      </w:r>
                    </w:p>
                  </w:txbxContent>
                </v:textbox>
                <w10:wrap type="square"/>
                <w10:anchorlock/>
              </v:shape>
            </w:pict>
          </mc:Fallback>
        </mc:AlternateContent>
      </w:r>
      <w:r w:rsidR="00106629">
        <w:rPr>
          <w:noProof/>
        </w:rPr>
        <mc:AlternateContent>
          <mc:Choice Requires="wps">
            <w:drawing>
              <wp:anchor distT="45720" distB="45720" distL="114300" distR="114300" simplePos="0" relativeHeight="251659264" behindDoc="0" locked="1" layoutInCell="1" allowOverlap="1" wp14:anchorId="4B396A56" wp14:editId="74B137CF">
                <wp:simplePos x="0" y="0"/>
                <wp:positionH relativeFrom="column">
                  <wp:posOffset>676910</wp:posOffset>
                </wp:positionH>
                <wp:positionV relativeFrom="paragraph">
                  <wp:posOffset>1195070</wp:posOffset>
                </wp:positionV>
                <wp:extent cx="5327650" cy="863600"/>
                <wp:effectExtent l="0" t="0" r="0" b="0"/>
                <wp:wrapSquare wrapText="bothSides"/>
                <wp:docPr id="9955103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863600"/>
                        </a:xfrm>
                        <a:prstGeom prst="rect">
                          <a:avLst/>
                        </a:prstGeom>
                        <a:noFill/>
                        <a:ln w="9525">
                          <a:noFill/>
                          <a:miter lim="800000"/>
                          <a:headEnd/>
                          <a:tailEnd/>
                        </a:ln>
                      </wps:spPr>
                      <wps:txbx>
                        <w:txbxContent>
                          <w:p w:rsidR="00106629" w:rsidRDefault="00106629" w:rsidP="00106629">
                            <w:pPr>
                              <w:pStyle w:val="Sous-titre"/>
                            </w:pPr>
                            <w:r>
                              <w:t>Sous-titre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96A56" id="_x0000_s1027" type="#_x0000_t202" style="position:absolute;margin-left:53.3pt;margin-top:94.1pt;width:419.5pt;height: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" filled="f" stroked="f">
                <v:textbox>
                  <w:txbxContent>
                    <w:p w:rsidR="00106629" w:rsidRDefault="00106629" w:rsidP="00106629">
                      <w:pPr>
                        <w:pStyle w:val="Sous-titre"/>
                      </w:pPr>
                      <w:r>
                        <w:t>Sous-titre</w:t>
                      </w:r>
                    </w:p>
                  </w:txbxContent>
                </v:textbox>
                <w10:wrap type="square"/>
                <w10:anchorlock/>
              </v:shape>
            </w:pict>
          </mc:Fallback>
        </mc:AlternateContent>
      </w:r>
      <w:r w:rsidR="00B5287E">
        <w:rPr>
          <w:noProof/>
        </w:rPr>
        <mc:AlternateContent>
          <mc:Choice Requires="wps">
            <w:drawing>
              <wp:anchor distT="45720" distB="45720" distL="114300" distR="114300" simplePos="0" relativeHeight="251657216" behindDoc="0" locked="1" layoutInCell="1" allowOverlap="1" wp14:anchorId="4DB706D8" wp14:editId="018E760C">
                <wp:simplePos x="0" y="0"/>
                <wp:positionH relativeFrom="column">
                  <wp:posOffset>676910</wp:posOffset>
                </wp:positionH>
                <wp:positionV relativeFrom="paragraph">
                  <wp:posOffset>185420</wp:posOffset>
                </wp:positionV>
                <wp:extent cx="5327650" cy="9334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933450"/>
                        </a:xfrm>
                        <a:prstGeom prst="rect">
                          <a:avLst/>
                        </a:prstGeom>
                        <a:noFill/>
                        <a:ln w="9525">
                          <a:noFill/>
                          <a:miter lim="800000"/>
                          <a:headEnd/>
                          <a:tailEnd/>
                        </a:ln>
                      </wps:spPr>
                      <wps:txbx>
                        <w:txbxContent>
                          <w:p w:rsidR="00B5287E" w:rsidRPr="009C0E34" w:rsidRDefault="00E64558" w:rsidP="009C0E34">
                            <w:pPr>
                              <w:pStyle w:val="Titre"/>
                            </w:pPr>
                            <w:r w:rsidRPr="009C0E34">
                              <w:t>T</w:t>
                            </w:r>
                            <w:r w:rsidR="004A1DE6" w:rsidRPr="009C0E34">
                              <w:t>itre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706D8" id="_x0000_s1028" type="#_x0000_t202" style="position:absolute;margin-left:53.3pt;margin-top:14.6pt;width:419.5pt;height:7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" filled="f" stroked="f">
                <v:textbox>
                  <w:txbxContent>
                    <w:p w:rsidR="00B5287E" w:rsidRPr="009C0E34" w:rsidRDefault="00E64558" w:rsidP="009C0E34">
                      <w:pPr>
                        <w:pStyle w:val="Titre"/>
                      </w:pPr>
                      <w:r w:rsidRPr="009C0E34">
                        <w:t>T</w:t>
                      </w:r>
                      <w:r w:rsidR="004A1DE6" w:rsidRPr="009C0E34">
                        <w:t>itre</w:t>
                      </w:r>
                    </w:p>
                  </w:txbxContent>
                </v:textbox>
                <w10:wrap type="square"/>
                <w10:anchorlock/>
              </v:shape>
            </w:pict>
          </mc:Fallback>
        </mc:AlternateContent>
      </w:r>
    </w:p>
    <w:p w:rsidR="00346533" w:rsidRPr="00EE5A38" w:rsidRDefault="00346533" w:rsidP="00346533">
      <w:pPr>
        <w:rPr>
          <w:b/>
          <w:bCs/>
          <w:highlight w:val="cyan"/>
        </w:rPr>
      </w:pPr>
      <w:bookmarkStart w:id="0" w:name="_Hlk231378034"/>
      <w:r w:rsidRPr="00EE5A38">
        <w:rPr>
          <w:b/>
          <w:bCs/>
          <w:highlight w:val="cyan"/>
        </w:rPr>
        <w:lastRenderedPageBreak/>
        <w:t>PAGE OPTIONNELLE</w:t>
      </w:r>
    </w:p>
    <w:p w:rsidR="00346533" w:rsidRDefault="00346533" w:rsidP="00346533">
      <w:r w:rsidRPr="00EE5A38">
        <w:rPr>
          <w:b/>
          <w:bCs/>
          <w:highlight w:val="cyan"/>
        </w:rPr>
        <w:t>Modifier cette page selon les besoins. Supprimer cette mention</w:t>
      </w:r>
      <w:r w:rsidRPr="00EE5A38">
        <w:rPr>
          <w:highlight w:val="cyan"/>
        </w:rPr>
        <w:t>.</w:t>
      </w:r>
    </w:p>
    <w:p w:rsidR="00346533" w:rsidRPr="00923E19" w:rsidRDefault="00346533" w:rsidP="00923E19">
      <w:pPr>
        <w:spacing w:before="0" w:after="0"/>
      </w:pPr>
    </w:p>
    <w:p w:rsidR="00346533" w:rsidRPr="005B2693" w:rsidRDefault="00346533" w:rsidP="00346533">
      <w:pPr>
        <w:spacing w:before="0" w:after="0"/>
        <w:rPr>
          <w:b/>
          <w:bCs/>
        </w:rPr>
      </w:pPr>
      <w:r w:rsidRPr="005B2693">
        <w:rPr>
          <w:b/>
          <w:bCs/>
        </w:rPr>
        <w:t>Production</w:t>
      </w:r>
    </w:p>
    <w:p w:rsidR="00346533" w:rsidRPr="005B2693" w:rsidRDefault="00346533" w:rsidP="00346533">
      <w:pPr>
        <w:spacing w:before="0" w:after="0"/>
      </w:pPr>
      <w:r w:rsidRPr="005B2693">
        <w:t>Santé Québec</w:t>
      </w:r>
    </w:p>
    <w:p w:rsidR="00346533" w:rsidRPr="005B2693" w:rsidRDefault="00346533" w:rsidP="00346533">
      <w:pPr>
        <w:spacing w:before="0" w:after="0"/>
      </w:pPr>
      <w:r w:rsidRPr="005B2693">
        <w:t>Nom de la direction ou du service concerné</w:t>
      </w:r>
    </w:p>
    <w:p w:rsidR="00346533" w:rsidRDefault="00346533" w:rsidP="00346533">
      <w:pPr>
        <w:spacing w:before="0" w:after="0"/>
      </w:pPr>
      <w:r w:rsidRPr="005B2693">
        <w:t>Adresse et autres coordonnées utiles</w:t>
      </w:r>
    </w:p>
    <w:p w:rsidR="00346533" w:rsidRPr="005B2693" w:rsidRDefault="00346533" w:rsidP="00346533">
      <w:pPr>
        <w:spacing w:before="0" w:after="0"/>
      </w:pPr>
    </w:p>
    <w:p w:rsidR="00346533" w:rsidRPr="005B2693" w:rsidRDefault="00346533" w:rsidP="00346533">
      <w:pPr>
        <w:spacing w:before="0" w:after="0"/>
        <w:rPr>
          <w:b/>
          <w:bCs/>
        </w:rPr>
      </w:pPr>
      <w:r w:rsidRPr="005B2693">
        <w:rPr>
          <w:b/>
          <w:bCs/>
        </w:rPr>
        <w:t>Rédaction</w:t>
      </w:r>
    </w:p>
    <w:p w:rsidR="00346533" w:rsidRDefault="00346533" w:rsidP="00346533">
      <w:pPr>
        <w:spacing w:before="0" w:after="0"/>
      </w:pPr>
      <w:r w:rsidRPr="005B2693">
        <w:t>Nom de la direction ou du service concerné</w:t>
      </w:r>
    </w:p>
    <w:p w:rsidR="00346533" w:rsidRPr="005B2693" w:rsidRDefault="00346533" w:rsidP="00346533">
      <w:pPr>
        <w:spacing w:before="0" w:after="0"/>
      </w:pPr>
    </w:p>
    <w:p w:rsidR="00346533" w:rsidRPr="005B2693" w:rsidRDefault="00346533" w:rsidP="00346533">
      <w:pPr>
        <w:spacing w:before="0" w:after="0"/>
        <w:rPr>
          <w:b/>
          <w:bCs/>
        </w:rPr>
      </w:pPr>
      <w:r w:rsidRPr="005B2693">
        <w:rPr>
          <w:b/>
          <w:bCs/>
        </w:rPr>
        <w:t>Révision</w:t>
      </w:r>
    </w:p>
    <w:p w:rsidR="00346533" w:rsidRDefault="00346533" w:rsidP="00346533">
      <w:pPr>
        <w:spacing w:before="0" w:after="0"/>
      </w:pPr>
      <w:r w:rsidRPr="005B2693">
        <w:t>Nom de la direction ou du service concerné</w:t>
      </w: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Default="00346533" w:rsidP="00346533">
      <w:pPr>
        <w:spacing w:before="0" w:after="0"/>
      </w:pPr>
    </w:p>
    <w:p w:rsidR="00346533" w:rsidRPr="005B2693" w:rsidRDefault="00346533" w:rsidP="00346533">
      <w:pPr>
        <w:spacing w:before="0" w:after="0"/>
      </w:pPr>
    </w:p>
    <w:p w:rsidR="00346533" w:rsidRPr="005B2693" w:rsidRDefault="00346533" w:rsidP="00346533">
      <w:pPr>
        <w:rPr>
          <w:b/>
          <w:bCs/>
        </w:rPr>
      </w:pPr>
      <w:r w:rsidRPr="00EE5A38">
        <w:rPr>
          <w:b/>
          <w:bCs/>
          <w:highlight w:val="cyan"/>
        </w:rPr>
        <w:t>Si le document est public : cette section doit être mise à jour et se trouver dans le bas de la page. Supprimer cette mention.</w:t>
      </w:r>
    </w:p>
    <w:p w:rsidR="00346533" w:rsidRPr="005B2693" w:rsidRDefault="00346533" w:rsidP="00346533">
      <w:r w:rsidRPr="005B2693">
        <w:t>© Santé Québec, année</w:t>
      </w:r>
    </w:p>
    <w:p w:rsidR="00346533" w:rsidRPr="005B2693" w:rsidRDefault="00346533" w:rsidP="00346533">
      <w:r w:rsidRPr="005B2693">
        <w:t xml:space="preserve">ISBN numéro de dix chiffres – version électronique ou </w:t>
      </w:r>
      <w:proofErr w:type="spellStart"/>
      <w:r w:rsidRPr="005B2693">
        <w:t>pdf</w:t>
      </w:r>
      <w:proofErr w:type="spellEnd"/>
    </w:p>
    <w:p w:rsidR="00346533" w:rsidRPr="005B2693" w:rsidRDefault="00346533" w:rsidP="00346533">
      <w:r w:rsidRPr="005B2693">
        <w:t>Dépôt légal - Bibliothèque et Archives nationales du Québec, année de publication</w:t>
      </w:r>
    </w:p>
    <w:p w:rsidR="00385440" w:rsidRDefault="00346533" w:rsidP="00BA5ADE">
      <w:r w:rsidRPr="005B2693">
        <w:t>Toute reproduction totale ou partielle est autorisée à condition de mentionner la source.</w:t>
      </w:r>
    </w:p>
    <w:p w:rsidR="00AE3169" w:rsidRDefault="007D34D6" w:rsidP="00462144">
      <w:pPr>
        <w:rPr>
          <w:b/>
          <w:bCs/>
        </w:rPr>
      </w:pPr>
      <w:r w:rsidRPr="007D34D6">
        <w:rPr>
          <w:b/>
          <w:bCs/>
          <w:highlight w:val="cyan"/>
        </w:rPr>
        <w:t>Si le document est diffusé au sein de Santé Québec, le paragraphe suivant doit être affiché dans le bas de la page. Supprimer cette mention.</w:t>
      </w:r>
    </w:p>
    <w:p w:rsidR="007D34D6" w:rsidRPr="007D34D6" w:rsidRDefault="007D34D6" w:rsidP="007D34D6"/>
    <w:p w:rsidR="00346533" w:rsidRPr="00385440" w:rsidRDefault="00AE3169" w:rsidP="00AE3169">
      <w:pPr>
        <w:rPr>
          <w:i/>
          <w:iCs/>
        </w:rPr>
      </w:pPr>
      <w:r w:rsidRPr="00923E19">
        <w:rPr>
          <w:i/>
          <w:iCs/>
          <w:highlight w:val="cyan"/>
        </w:rPr>
        <w:t xml:space="preserve">Le présent document appartient à </w:t>
      </w:r>
      <w:r w:rsidRPr="00923E19">
        <w:rPr>
          <w:b/>
          <w:bCs/>
          <w:i/>
          <w:iCs/>
          <w:highlight w:val="cyan"/>
        </w:rPr>
        <w:t>Santé Québec</w:t>
      </w:r>
      <w:r w:rsidRPr="00923E19">
        <w:rPr>
          <w:i/>
          <w:iCs/>
          <w:highlight w:val="cyan"/>
        </w:rPr>
        <w:t xml:space="preserve">. Toute personne ayant accès à celui-ci s'engage à protéger et à garder confidentielles les informations qui y sont contenues, incluant tout renseignement personnel le cas échéant. Ces informations ne pourront être utilisées qu’aux fins prévues, le présent document ne pouvant être divulgué à des personnes non autorisées qu’avec le consentement préalable de </w:t>
      </w:r>
      <w:r w:rsidRPr="00923E19">
        <w:rPr>
          <w:b/>
          <w:bCs/>
          <w:i/>
          <w:iCs/>
          <w:highlight w:val="cyan"/>
        </w:rPr>
        <w:t>Santé Québec</w:t>
      </w:r>
      <w:r w:rsidRPr="00923E19">
        <w:rPr>
          <w:i/>
          <w:iCs/>
          <w:highlight w:val="cyan"/>
        </w:rPr>
        <w:t>. Toutes les mesures raisonnables doivent être mises en place pour assurer la confidentialité du présent document, notamment en respect des lois applicables au Québec.</w:t>
      </w:r>
    </w:p>
    <w:bookmarkEnd w:id="0"/>
    <w:p w:rsidR="00346533" w:rsidRDefault="00346533" w:rsidP="00786C5F">
      <w:pPr>
        <w:pStyle w:val="En-tte"/>
        <w:rPr>
          <w:highlight w:val="yellow"/>
        </w:rPr>
      </w:pPr>
      <w:r>
        <w:rPr>
          <w:highlight w:val="yellow"/>
        </w:rPr>
        <w:br w:type="page"/>
      </w:r>
    </w:p>
    <w:p w:rsidR="00EE5A38" w:rsidRDefault="00B929F5" w:rsidP="00EE5A38">
      <w:pPr>
        <w:rPr>
          <w:b/>
          <w:bCs/>
          <w:highlight w:val="cyan"/>
        </w:rPr>
      </w:pPr>
      <w:r w:rsidRPr="00B929F5">
        <w:rPr>
          <w:b/>
          <w:bCs/>
          <w:highlight w:val="cyan"/>
        </w:rPr>
        <w:lastRenderedPageBreak/>
        <w:t>PAGES LIMINAIRES (REMERCIEMENTS, AVANT-PROPOS, PRÉAMBULE, SOMMAIRE)</w:t>
      </w:r>
    </w:p>
    <w:p w:rsidR="00066894" w:rsidRDefault="00066894" w:rsidP="00EE5A38">
      <w:pPr>
        <w:rPr>
          <w:b/>
          <w:bCs/>
          <w:highlight w:val="cyan"/>
        </w:rPr>
      </w:pPr>
      <w:r w:rsidRPr="00EE5A38">
        <w:rPr>
          <w:b/>
          <w:bCs/>
          <w:highlight w:val="cyan"/>
        </w:rPr>
        <w:t>Supprimer cette mention</w:t>
      </w:r>
      <w:r w:rsidRPr="00EE5A38">
        <w:rPr>
          <w:highlight w:val="cyan"/>
        </w:rPr>
        <w:t>.</w:t>
      </w:r>
    </w:p>
    <w:p w:rsidR="00B929F5" w:rsidRPr="007808EB" w:rsidRDefault="00B929F5" w:rsidP="00EE5A38"/>
    <w:p w:rsidR="00EE5A38" w:rsidRPr="007808EB" w:rsidRDefault="00EE5A38" w:rsidP="00EE5A38">
      <w:r w:rsidRPr="007808EB">
        <w:t>Les pages liminaires doivent être comptées, mais elles ne doivent pas être paginées ni contenir de texte en en-tête.</w:t>
      </w:r>
    </w:p>
    <w:p w:rsidR="00EE5A38" w:rsidRPr="00B929F5" w:rsidRDefault="00EE5A38" w:rsidP="00EE5A38">
      <w:r w:rsidRPr="007808EB">
        <w:rPr>
          <w:b/>
          <w:bCs/>
        </w:rPr>
        <w:t>Afin de conserver les polices et les styles du gabarit lors de l’importation (copier-coller) de texte provenant d’autres documents, cliquer sur le bouton droit de la souris après avoir collé le texte et sélectionner l’option de collage « Fusionner la mise en forme ».</w:t>
      </w:r>
    </w:p>
    <w:p w:rsidR="00EE5A38" w:rsidRDefault="00EE5A38" w:rsidP="00EE5A38"/>
    <w:p w:rsidR="00EE5A38" w:rsidRDefault="00EE5A38" w:rsidP="00EE5A38">
      <w:r w:rsidRPr="00AA3E58">
        <w:rPr>
          <w:noProof/>
        </w:rPr>
        <w:drawing>
          <wp:inline distT="0" distB="0" distL="0" distR="0" wp14:anchorId="51535B36" wp14:editId="05DF10F2">
            <wp:extent cx="2160000" cy="1130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0000" cy="1130400"/>
                    </a:xfrm>
                    <a:prstGeom prst="rect">
                      <a:avLst/>
                    </a:prstGeom>
                  </pic:spPr>
                </pic:pic>
              </a:graphicData>
            </a:graphic>
          </wp:inline>
        </w:drawing>
      </w:r>
    </w:p>
    <w:p w:rsidR="00346533" w:rsidRDefault="00346533" w:rsidP="00C4269B">
      <w:pPr>
        <w:spacing w:before="0" w:after="0"/>
      </w:pPr>
      <w:r>
        <w:br w:type="page"/>
      </w:r>
    </w:p>
    <w:p w:rsidR="00346533" w:rsidRPr="005163AF" w:rsidRDefault="00346533" w:rsidP="005163AF">
      <w:pPr>
        <w:pStyle w:val="Tabledesmatirestitre"/>
        <w:rPr>
          <w:rFonts w:asciiTheme="minorHAnsi" w:hAnsiTheme="minorHAnsi"/>
        </w:rPr>
      </w:pPr>
      <w:r w:rsidRPr="005163AF">
        <w:rPr>
          <w:rFonts w:asciiTheme="minorHAnsi" w:hAnsiTheme="minorHAnsi"/>
        </w:rPr>
        <w:lastRenderedPageBreak/>
        <w:t>Table des matières</w:t>
      </w:r>
    </w:p>
    <w:p w:rsidR="00346533" w:rsidRDefault="00346533" w:rsidP="00346533">
      <w:pPr>
        <w:spacing w:before="0" w:after="160" w:line="278" w:lineRule="auto"/>
      </w:pPr>
    </w:p>
    <w:p w:rsidR="005163AF" w:rsidRDefault="00FB2FEA">
      <w:pPr>
        <w:pStyle w:val="TM1"/>
        <w:rPr>
          <w:rFonts w:eastAsiaTheme="minorEastAsia" w:cstheme="minorBidi"/>
          <w:b w:val="0"/>
          <w:bCs w:val="0"/>
          <w:caps w:val="0"/>
          <w:noProof/>
          <w:color w:val="auto"/>
          <w:kern w:val="0"/>
          <w:sz w:val="22"/>
          <w:szCs w:val="22"/>
          <w:lang w:eastAsia="fr-CA"/>
          <w14:ligatures w14:val="none"/>
        </w:rPr>
      </w:pPr>
      <w:r>
        <w:fldChar w:fldCharType="begin"/>
      </w:r>
      <w:r>
        <w:instrText xml:space="preserve"> TOC \o "1-1" \f \h \z \t "Titre 2;1;Titre 3;1;Sous-titre du Titre 1;2" </w:instrText>
      </w:r>
      <w:r>
        <w:fldChar w:fldCharType="separate"/>
      </w:r>
      <w:hyperlink w:anchor="_Toc231545805" w:history="1">
        <w:r w:rsidR="005163AF" w:rsidRPr="00DB48F5">
          <w:rPr>
            <w:rStyle w:val="Lienhypertexte"/>
            <w:noProof/>
          </w:rPr>
          <w:t>Titre 1</w:t>
        </w:r>
        <w:r w:rsidR="005163AF">
          <w:rPr>
            <w:noProof/>
            <w:webHidden/>
          </w:rPr>
          <w:tab/>
        </w:r>
        <w:r w:rsidR="005163AF">
          <w:rPr>
            <w:noProof/>
            <w:webHidden/>
          </w:rPr>
          <w:fldChar w:fldCharType="begin"/>
        </w:r>
        <w:r w:rsidR="005163AF">
          <w:rPr>
            <w:noProof/>
            <w:webHidden/>
          </w:rPr>
          <w:instrText xml:space="preserve"> PAGEREF _Toc231545805 \h </w:instrText>
        </w:r>
        <w:r w:rsidR="005163AF">
          <w:rPr>
            <w:noProof/>
            <w:webHidden/>
          </w:rPr>
        </w:r>
        <w:r w:rsidR="005163AF">
          <w:rPr>
            <w:noProof/>
            <w:webHidden/>
          </w:rPr>
          <w:fldChar w:fldCharType="separate"/>
        </w:r>
        <w:r w:rsidR="00F67294">
          <w:rPr>
            <w:noProof/>
            <w:webHidden/>
          </w:rPr>
          <w:t>2</w:t>
        </w:r>
        <w:r w:rsidR="005163AF">
          <w:rPr>
            <w:noProof/>
            <w:webHidden/>
          </w:rPr>
          <w:fldChar w:fldCharType="end"/>
        </w:r>
      </w:hyperlink>
    </w:p>
    <w:p w:rsidR="005163AF" w:rsidRDefault="001A2E82">
      <w:pPr>
        <w:pStyle w:val="TM2"/>
        <w:tabs>
          <w:tab w:val="right" w:leader="dot" w:pos="9962"/>
        </w:tabs>
        <w:rPr>
          <w:rFonts w:eastAsiaTheme="minorEastAsia"/>
          <w:noProof/>
          <w:color w:val="auto"/>
          <w:kern w:val="0"/>
          <w:sz w:val="22"/>
          <w:szCs w:val="22"/>
          <w:lang w:eastAsia="fr-CA"/>
          <w14:ligatures w14:val="none"/>
        </w:rPr>
      </w:pPr>
      <w:hyperlink w:anchor="_Toc231545806" w:history="1">
        <w:r w:rsidR="005163AF" w:rsidRPr="00DB48F5">
          <w:rPr>
            <w:rStyle w:val="Lienhypertexte"/>
            <w:noProof/>
          </w:rPr>
          <w:t>Sous-titre</w:t>
        </w:r>
        <w:r w:rsidR="005163AF">
          <w:rPr>
            <w:noProof/>
            <w:webHidden/>
          </w:rPr>
          <w:tab/>
        </w:r>
        <w:r w:rsidR="005163AF">
          <w:rPr>
            <w:noProof/>
            <w:webHidden/>
          </w:rPr>
          <w:fldChar w:fldCharType="begin"/>
        </w:r>
        <w:r w:rsidR="005163AF">
          <w:rPr>
            <w:noProof/>
            <w:webHidden/>
          </w:rPr>
          <w:instrText xml:space="preserve"> PAGEREF _Toc231545806 \h </w:instrText>
        </w:r>
        <w:r w:rsidR="005163AF">
          <w:rPr>
            <w:noProof/>
            <w:webHidden/>
          </w:rPr>
        </w:r>
        <w:r w:rsidR="005163AF">
          <w:rPr>
            <w:noProof/>
            <w:webHidden/>
          </w:rPr>
          <w:fldChar w:fldCharType="separate"/>
        </w:r>
        <w:r w:rsidR="00F67294">
          <w:rPr>
            <w:noProof/>
            <w:webHidden/>
          </w:rPr>
          <w:t>2</w:t>
        </w:r>
        <w:r w:rsidR="005163AF">
          <w:rPr>
            <w:noProof/>
            <w:webHidden/>
          </w:rPr>
          <w:fldChar w:fldCharType="end"/>
        </w:r>
      </w:hyperlink>
    </w:p>
    <w:p w:rsidR="005163AF" w:rsidRDefault="001A2E82">
      <w:pPr>
        <w:pStyle w:val="TM1"/>
        <w:rPr>
          <w:rFonts w:eastAsiaTheme="minorEastAsia" w:cstheme="minorBidi"/>
          <w:b w:val="0"/>
          <w:bCs w:val="0"/>
          <w:caps w:val="0"/>
          <w:noProof/>
          <w:color w:val="auto"/>
          <w:kern w:val="0"/>
          <w:sz w:val="22"/>
          <w:szCs w:val="22"/>
          <w:lang w:eastAsia="fr-CA"/>
          <w14:ligatures w14:val="none"/>
        </w:rPr>
      </w:pPr>
      <w:hyperlink w:anchor="_Toc231545807" w:history="1">
        <w:r w:rsidR="005163AF" w:rsidRPr="00DB48F5">
          <w:rPr>
            <w:rStyle w:val="Lienhypertexte"/>
            <w:noProof/>
          </w:rPr>
          <w:t>Titre 2</w:t>
        </w:r>
        <w:r w:rsidR="005163AF">
          <w:rPr>
            <w:noProof/>
            <w:webHidden/>
          </w:rPr>
          <w:tab/>
        </w:r>
        <w:r w:rsidR="005163AF">
          <w:rPr>
            <w:noProof/>
            <w:webHidden/>
          </w:rPr>
          <w:fldChar w:fldCharType="begin"/>
        </w:r>
        <w:r w:rsidR="005163AF">
          <w:rPr>
            <w:noProof/>
            <w:webHidden/>
          </w:rPr>
          <w:instrText xml:space="preserve"> PAGEREF _Toc231545807 \h </w:instrText>
        </w:r>
        <w:r w:rsidR="005163AF">
          <w:rPr>
            <w:noProof/>
            <w:webHidden/>
          </w:rPr>
        </w:r>
        <w:r w:rsidR="005163AF">
          <w:rPr>
            <w:noProof/>
            <w:webHidden/>
          </w:rPr>
          <w:fldChar w:fldCharType="separate"/>
        </w:r>
        <w:r w:rsidR="00F67294">
          <w:rPr>
            <w:noProof/>
            <w:webHidden/>
          </w:rPr>
          <w:t>2</w:t>
        </w:r>
        <w:r w:rsidR="005163AF">
          <w:rPr>
            <w:noProof/>
            <w:webHidden/>
          </w:rPr>
          <w:fldChar w:fldCharType="end"/>
        </w:r>
      </w:hyperlink>
    </w:p>
    <w:p w:rsidR="005163AF" w:rsidRDefault="001A2E82">
      <w:pPr>
        <w:pStyle w:val="TM1"/>
        <w:rPr>
          <w:rFonts w:eastAsiaTheme="minorEastAsia" w:cstheme="minorBidi"/>
          <w:b w:val="0"/>
          <w:bCs w:val="0"/>
          <w:caps w:val="0"/>
          <w:noProof/>
          <w:color w:val="auto"/>
          <w:kern w:val="0"/>
          <w:sz w:val="22"/>
          <w:szCs w:val="22"/>
          <w:lang w:eastAsia="fr-CA"/>
          <w14:ligatures w14:val="none"/>
        </w:rPr>
      </w:pPr>
      <w:hyperlink w:anchor="_Toc231545808" w:history="1">
        <w:r w:rsidR="005163AF" w:rsidRPr="00DB48F5">
          <w:rPr>
            <w:rStyle w:val="Lienhypertexte"/>
            <w:noProof/>
          </w:rPr>
          <w:t>Titre 3</w:t>
        </w:r>
        <w:r w:rsidR="005163AF">
          <w:rPr>
            <w:noProof/>
            <w:webHidden/>
          </w:rPr>
          <w:tab/>
        </w:r>
        <w:r w:rsidR="005163AF">
          <w:rPr>
            <w:noProof/>
            <w:webHidden/>
          </w:rPr>
          <w:fldChar w:fldCharType="begin"/>
        </w:r>
        <w:r w:rsidR="005163AF">
          <w:rPr>
            <w:noProof/>
            <w:webHidden/>
          </w:rPr>
          <w:instrText xml:space="preserve"> PAGEREF _Toc231545808 \h </w:instrText>
        </w:r>
        <w:r w:rsidR="005163AF">
          <w:rPr>
            <w:noProof/>
            <w:webHidden/>
          </w:rPr>
        </w:r>
        <w:r w:rsidR="005163AF">
          <w:rPr>
            <w:noProof/>
            <w:webHidden/>
          </w:rPr>
          <w:fldChar w:fldCharType="separate"/>
        </w:r>
        <w:r w:rsidR="00F67294">
          <w:rPr>
            <w:noProof/>
            <w:webHidden/>
          </w:rPr>
          <w:t>2</w:t>
        </w:r>
        <w:r w:rsidR="005163AF">
          <w:rPr>
            <w:noProof/>
            <w:webHidden/>
          </w:rPr>
          <w:fldChar w:fldCharType="end"/>
        </w:r>
      </w:hyperlink>
    </w:p>
    <w:p w:rsidR="005163AF" w:rsidRDefault="001A2E82">
      <w:pPr>
        <w:pStyle w:val="TM1"/>
        <w:rPr>
          <w:rFonts w:eastAsiaTheme="minorEastAsia" w:cstheme="minorBidi"/>
          <w:b w:val="0"/>
          <w:bCs w:val="0"/>
          <w:caps w:val="0"/>
          <w:noProof/>
          <w:color w:val="auto"/>
          <w:kern w:val="0"/>
          <w:sz w:val="22"/>
          <w:szCs w:val="22"/>
          <w:lang w:eastAsia="fr-CA"/>
          <w14:ligatures w14:val="none"/>
        </w:rPr>
      </w:pPr>
      <w:hyperlink w:anchor="_Toc231545809" w:history="1">
        <w:r w:rsidR="005163AF" w:rsidRPr="00DB48F5">
          <w:rPr>
            <w:rStyle w:val="Lienhypertexte"/>
            <w:noProof/>
          </w:rPr>
          <w:t>Titre 1</w:t>
        </w:r>
        <w:r w:rsidR="005163AF">
          <w:rPr>
            <w:noProof/>
            <w:webHidden/>
          </w:rPr>
          <w:tab/>
        </w:r>
        <w:r w:rsidR="005163AF">
          <w:rPr>
            <w:noProof/>
            <w:webHidden/>
          </w:rPr>
          <w:fldChar w:fldCharType="begin"/>
        </w:r>
        <w:r w:rsidR="005163AF">
          <w:rPr>
            <w:noProof/>
            <w:webHidden/>
          </w:rPr>
          <w:instrText xml:space="preserve"> PAGEREF _Toc231545809 \h </w:instrText>
        </w:r>
        <w:r w:rsidR="005163AF">
          <w:rPr>
            <w:noProof/>
            <w:webHidden/>
          </w:rPr>
        </w:r>
        <w:r w:rsidR="005163AF">
          <w:rPr>
            <w:noProof/>
            <w:webHidden/>
          </w:rPr>
          <w:fldChar w:fldCharType="separate"/>
        </w:r>
        <w:r w:rsidR="00F67294">
          <w:rPr>
            <w:noProof/>
            <w:webHidden/>
          </w:rPr>
          <w:t>2</w:t>
        </w:r>
        <w:r w:rsidR="005163AF">
          <w:rPr>
            <w:noProof/>
            <w:webHidden/>
          </w:rPr>
          <w:fldChar w:fldCharType="end"/>
        </w:r>
      </w:hyperlink>
    </w:p>
    <w:p w:rsidR="005163AF" w:rsidRDefault="001A2E82">
      <w:pPr>
        <w:pStyle w:val="TM2"/>
        <w:tabs>
          <w:tab w:val="right" w:leader="dot" w:pos="9962"/>
        </w:tabs>
        <w:rPr>
          <w:rFonts w:eastAsiaTheme="minorEastAsia"/>
          <w:noProof/>
          <w:color w:val="auto"/>
          <w:kern w:val="0"/>
          <w:sz w:val="22"/>
          <w:szCs w:val="22"/>
          <w:lang w:eastAsia="fr-CA"/>
          <w14:ligatures w14:val="none"/>
        </w:rPr>
      </w:pPr>
      <w:hyperlink w:anchor="_Toc231545810" w:history="1">
        <w:r w:rsidR="005163AF" w:rsidRPr="00DB48F5">
          <w:rPr>
            <w:rStyle w:val="Lienhypertexte"/>
            <w:noProof/>
          </w:rPr>
          <w:t>Sous-titre</w:t>
        </w:r>
        <w:r w:rsidR="005163AF">
          <w:rPr>
            <w:noProof/>
            <w:webHidden/>
          </w:rPr>
          <w:tab/>
        </w:r>
        <w:r w:rsidR="005163AF">
          <w:rPr>
            <w:noProof/>
            <w:webHidden/>
          </w:rPr>
          <w:fldChar w:fldCharType="begin"/>
        </w:r>
        <w:r w:rsidR="005163AF">
          <w:rPr>
            <w:noProof/>
            <w:webHidden/>
          </w:rPr>
          <w:instrText xml:space="preserve"> PAGEREF _Toc231545810 \h </w:instrText>
        </w:r>
        <w:r w:rsidR="005163AF">
          <w:rPr>
            <w:noProof/>
            <w:webHidden/>
          </w:rPr>
        </w:r>
        <w:r w:rsidR="005163AF">
          <w:rPr>
            <w:noProof/>
            <w:webHidden/>
          </w:rPr>
          <w:fldChar w:fldCharType="separate"/>
        </w:r>
        <w:r w:rsidR="00F67294">
          <w:rPr>
            <w:noProof/>
            <w:webHidden/>
          </w:rPr>
          <w:t>2</w:t>
        </w:r>
        <w:r w:rsidR="005163AF">
          <w:rPr>
            <w:noProof/>
            <w:webHidden/>
          </w:rPr>
          <w:fldChar w:fldCharType="end"/>
        </w:r>
      </w:hyperlink>
    </w:p>
    <w:p w:rsidR="005163AF" w:rsidRDefault="001A2E82">
      <w:pPr>
        <w:pStyle w:val="TM1"/>
        <w:rPr>
          <w:rFonts w:eastAsiaTheme="minorEastAsia" w:cstheme="minorBidi"/>
          <w:b w:val="0"/>
          <w:bCs w:val="0"/>
          <w:caps w:val="0"/>
          <w:noProof/>
          <w:color w:val="auto"/>
          <w:kern w:val="0"/>
          <w:sz w:val="22"/>
          <w:szCs w:val="22"/>
          <w:lang w:eastAsia="fr-CA"/>
          <w14:ligatures w14:val="none"/>
        </w:rPr>
      </w:pPr>
      <w:hyperlink w:anchor="_Toc231545811" w:history="1">
        <w:r w:rsidR="005163AF" w:rsidRPr="00DB48F5">
          <w:rPr>
            <w:rStyle w:val="Lienhypertexte"/>
            <w:noProof/>
          </w:rPr>
          <w:t>Titre 2</w:t>
        </w:r>
        <w:r w:rsidR="005163AF">
          <w:rPr>
            <w:noProof/>
            <w:webHidden/>
          </w:rPr>
          <w:tab/>
        </w:r>
        <w:r w:rsidR="005163AF">
          <w:rPr>
            <w:noProof/>
            <w:webHidden/>
          </w:rPr>
          <w:fldChar w:fldCharType="begin"/>
        </w:r>
        <w:r w:rsidR="005163AF">
          <w:rPr>
            <w:noProof/>
            <w:webHidden/>
          </w:rPr>
          <w:instrText xml:space="preserve"> PAGEREF _Toc231545811 \h </w:instrText>
        </w:r>
        <w:r w:rsidR="005163AF">
          <w:rPr>
            <w:noProof/>
            <w:webHidden/>
          </w:rPr>
        </w:r>
        <w:r w:rsidR="005163AF">
          <w:rPr>
            <w:noProof/>
            <w:webHidden/>
          </w:rPr>
          <w:fldChar w:fldCharType="separate"/>
        </w:r>
        <w:r w:rsidR="00F67294">
          <w:rPr>
            <w:noProof/>
            <w:webHidden/>
          </w:rPr>
          <w:t>2</w:t>
        </w:r>
        <w:r w:rsidR="005163AF">
          <w:rPr>
            <w:noProof/>
            <w:webHidden/>
          </w:rPr>
          <w:fldChar w:fldCharType="end"/>
        </w:r>
      </w:hyperlink>
    </w:p>
    <w:p w:rsidR="005163AF" w:rsidRDefault="001A2E82">
      <w:pPr>
        <w:pStyle w:val="TM1"/>
        <w:rPr>
          <w:rFonts w:eastAsiaTheme="minorEastAsia" w:cstheme="minorBidi"/>
          <w:b w:val="0"/>
          <w:bCs w:val="0"/>
          <w:caps w:val="0"/>
          <w:noProof/>
          <w:color w:val="auto"/>
          <w:kern w:val="0"/>
          <w:sz w:val="22"/>
          <w:szCs w:val="22"/>
          <w:lang w:eastAsia="fr-CA"/>
          <w14:ligatures w14:val="none"/>
        </w:rPr>
      </w:pPr>
      <w:hyperlink w:anchor="_Toc231545812" w:history="1">
        <w:r w:rsidR="005163AF" w:rsidRPr="00DB48F5">
          <w:rPr>
            <w:rStyle w:val="Lienhypertexte"/>
            <w:noProof/>
          </w:rPr>
          <w:t>Titre 3</w:t>
        </w:r>
        <w:r w:rsidR="005163AF">
          <w:rPr>
            <w:noProof/>
            <w:webHidden/>
          </w:rPr>
          <w:tab/>
        </w:r>
        <w:r w:rsidR="005163AF">
          <w:rPr>
            <w:noProof/>
            <w:webHidden/>
          </w:rPr>
          <w:fldChar w:fldCharType="begin"/>
        </w:r>
        <w:r w:rsidR="005163AF">
          <w:rPr>
            <w:noProof/>
            <w:webHidden/>
          </w:rPr>
          <w:instrText xml:space="preserve"> PAGEREF _Toc231545812 \h </w:instrText>
        </w:r>
        <w:r w:rsidR="005163AF">
          <w:rPr>
            <w:noProof/>
            <w:webHidden/>
          </w:rPr>
        </w:r>
        <w:r w:rsidR="005163AF">
          <w:rPr>
            <w:noProof/>
            <w:webHidden/>
          </w:rPr>
          <w:fldChar w:fldCharType="separate"/>
        </w:r>
        <w:r w:rsidR="00F67294">
          <w:rPr>
            <w:noProof/>
            <w:webHidden/>
          </w:rPr>
          <w:t>2</w:t>
        </w:r>
        <w:r w:rsidR="005163AF">
          <w:rPr>
            <w:noProof/>
            <w:webHidden/>
          </w:rPr>
          <w:fldChar w:fldCharType="end"/>
        </w:r>
      </w:hyperlink>
    </w:p>
    <w:p w:rsidR="004C2117" w:rsidRPr="004C2117" w:rsidRDefault="00FB2FEA" w:rsidP="004C2117">
      <w:pPr>
        <w:rPr>
          <w:highlight w:val="cyan"/>
        </w:rPr>
      </w:pPr>
      <w:r>
        <w:fldChar w:fldCharType="end"/>
      </w:r>
    </w:p>
    <w:p w:rsidR="004C2117" w:rsidRDefault="004C2117" w:rsidP="004C2117">
      <w:pPr>
        <w:rPr>
          <w:b/>
          <w:bCs/>
          <w:highlight w:val="cyan"/>
        </w:rPr>
      </w:pPr>
      <w:r>
        <w:rPr>
          <w:b/>
          <w:bCs/>
          <w:highlight w:val="cyan"/>
        </w:rPr>
        <w:t>TABLE DES MATIÈRES</w:t>
      </w:r>
    </w:p>
    <w:p w:rsidR="00066894" w:rsidRDefault="00066894" w:rsidP="004C2117">
      <w:pPr>
        <w:rPr>
          <w:b/>
          <w:bCs/>
          <w:highlight w:val="cyan"/>
        </w:rPr>
      </w:pPr>
      <w:r w:rsidRPr="00EE5A38">
        <w:rPr>
          <w:b/>
          <w:bCs/>
          <w:highlight w:val="cyan"/>
        </w:rPr>
        <w:t>Supprimer cette mention</w:t>
      </w:r>
      <w:r w:rsidRPr="00EE5A38">
        <w:rPr>
          <w:highlight w:val="cyan"/>
        </w:rPr>
        <w:t>.</w:t>
      </w:r>
    </w:p>
    <w:p w:rsidR="004C2117" w:rsidRDefault="004C2117" w:rsidP="004C2117">
      <w:pPr>
        <w:rPr>
          <w:highlight w:val="cyan"/>
        </w:rPr>
      </w:pPr>
    </w:p>
    <w:p w:rsidR="007D34D6" w:rsidRPr="007D34D6" w:rsidRDefault="007D34D6" w:rsidP="004C2117">
      <w:pPr>
        <w:rPr>
          <w:b/>
          <w:bCs/>
        </w:rPr>
      </w:pPr>
      <w:r w:rsidRPr="007D34D6">
        <w:rPr>
          <w:b/>
          <w:bCs/>
        </w:rPr>
        <w:t>Styles</w:t>
      </w:r>
    </w:p>
    <w:p w:rsidR="007D34D6" w:rsidRDefault="007D34D6" w:rsidP="007D34D6">
      <w:r w:rsidRPr="007D34D6">
        <w:t>La génération de la table des matières repose sur les titres de niveaux 1, 2 et 3 intégrés au texte. Il est par conséquent nécessaire de respecter la hiérarchie des styles lors de leur application.</w:t>
      </w:r>
    </w:p>
    <w:p w:rsidR="007D34D6" w:rsidRPr="00290D07" w:rsidRDefault="007D34D6" w:rsidP="004C2117">
      <w:pPr>
        <w:rPr>
          <w:highlight w:val="cyan"/>
        </w:rPr>
      </w:pPr>
    </w:p>
    <w:p w:rsidR="00CA06C3" w:rsidRPr="00CA06C3" w:rsidRDefault="00CA06C3" w:rsidP="00CA06C3">
      <w:pPr>
        <w:rPr>
          <w:b/>
          <w:bCs/>
        </w:rPr>
      </w:pPr>
      <w:r w:rsidRPr="00CA06C3">
        <w:rPr>
          <w:b/>
          <w:bCs/>
        </w:rPr>
        <w:t>Mettre à jour la table des matières</w:t>
      </w:r>
    </w:p>
    <w:p w:rsidR="00CA06C3" w:rsidRPr="00CA06C3" w:rsidRDefault="00CA06C3" w:rsidP="00CA06C3">
      <w:r w:rsidRPr="00CA06C3">
        <w:t>Lorsque vous apportez des modifications à votre document (</w:t>
      </w:r>
      <w:r w:rsidR="005A354F" w:rsidRPr="00066894">
        <w:t xml:space="preserve">ex. : </w:t>
      </w:r>
      <w:r w:rsidRPr="00CA06C3">
        <w:t>ajout, suppression</w:t>
      </w:r>
      <w:r w:rsidR="004332D4">
        <w:t xml:space="preserve"> ou </w:t>
      </w:r>
      <w:r w:rsidRPr="00CA06C3">
        <w:t>modification de titres),</w:t>
      </w:r>
      <w:r w:rsidR="007D34D6">
        <w:t xml:space="preserve"> </w:t>
      </w:r>
      <w:r w:rsidRPr="00CA06C3">
        <w:t>il est nécessaire de mettre à jour la table des matières.</w:t>
      </w:r>
      <w:r w:rsidR="007D34D6">
        <w:t xml:space="preserve"> </w:t>
      </w:r>
    </w:p>
    <w:p w:rsidR="00CA06C3" w:rsidRPr="00CA06C3" w:rsidRDefault="00CA06C3" w:rsidP="00CA06C3">
      <w:pPr>
        <w:rPr>
          <w:b/>
          <w:bCs/>
        </w:rPr>
      </w:pPr>
      <w:r w:rsidRPr="00CA06C3">
        <w:rPr>
          <w:b/>
          <w:bCs/>
        </w:rPr>
        <w:t>Étapes :</w:t>
      </w:r>
    </w:p>
    <w:p w:rsidR="00CA06C3" w:rsidRPr="00CA06C3" w:rsidRDefault="00CA06C3" w:rsidP="00850351">
      <w:pPr>
        <w:numPr>
          <w:ilvl w:val="0"/>
          <w:numId w:val="21"/>
        </w:numPr>
        <w:tabs>
          <w:tab w:val="clear" w:pos="720"/>
        </w:tabs>
        <w:ind w:left="709"/>
      </w:pPr>
      <w:r w:rsidRPr="00CA06C3">
        <w:t xml:space="preserve">Cliquer directement sur la </w:t>
      </w:r>
      <w:r w:rsidRPr="00CA06C3">
        <w:rPr>
          <w:b/>
          <w:bCs/>
        </w:rPr>
        <w:t>table des matières</w:t>
      </w:r>
      <w:r w:rsidRPr="00CA06C3">
        <w:t xml:space="preserve"> dans le document</w:t>
      </w:r>
      <w:r w:rsidR="000D1D71">
        <w:t xml:space="preserve">, </w:t>
      </w:r>
      <w:r w:rsidR="00A25F2D" w:rsidRPr="00CA06C3">
        <w:t>faire un clic droit puis choisir cette option</w:t>
      </w:r>
      <w:r w:rsidRPr="00CA06C3">
        <w:t xml:space="preserve"> </w:t>
      </w:r>
      <w:r w:rsidRPr="00CA06C3">
        <w:rPr>
          <w:b/>
          <w:bCs/>
        </w:rPr>
        <w:t xml:space="preserve">« Mettre à jour </w:t>
      </w:r>
      <w:r w:rsidR="006F0590" w:rsidRPr="00066894">
        <w:rPr>
          <w:b/>
          <w:bCs/>
        </w:rPr>
        <w:t>les champs</w:t>
      </w:r>
      <w:r w:rsidRPr="00CA06C3">
        <w:rPr>
          <w:b/>
          <w:bCs/>
        </w:rPr>
        <w:t xml:space="preserve"> »</w:t>
      </w:r>
      <w:r w:rsidR="00A25F2D" w:rsidRPr="00066894">
        <w:t>.</w:t>
      </w:r>
    </w:p>
    <w:p w:rsidR="00CA06C3" w:rsidRPr="00CA06C3" w:rsidRDefault="00CA06C3" w:rsidP="00850351">
      <w:pPr>
        <w:numPr>
          <w:ilvl w:val="0"/>
          <w:numId w:val="21"/>
        </w:numPr>
        <w:tabs>
          <w:tab w:val="clear" w:pos="720"/>
        </w:tabs>
        <w:ind w:left="709"/>
      </w:pPr>
      <w:r w:rsidRPr="00CA06C3">
        <w:t>Sélectionner l’option appropriée :</w:t>
      </w:r>
    </w:p>
    <w:p w:rsidR="00D26C3D" w:rsidRPr="00066894" w:rsidRDefault="00CA06C3" w:rsidP="00F84FF7">
      <w:pPr>
        <w:pStyle w:val="Listepuce1"/>
      </w:pPr>
      <w:r w:rsidRPr="00066894">
        <w:rPr>
          <w:b/>
          <w:bCs/>
        </w:rPr>
        <w:t>Mettre à jour les numéros de page seulement</w:t>
      </w:r>
      <w:r w:rsidR="005A354F" w:rsidRPr="00066894">
        <w:rPr>
          <w:b/>
          <w:bCs/>
        </w:rPr>
        <w:t> :</w:t>
      </w:r>
    </w:p>
    <w:p w:rsidR="00CA06C3" w:rsidRPr="00066894" w:rsidRDefault="00CA06C3" w:rsidP="00A277E0">
      <w:pPr>
        <w:pStyle w:val="Listepuce1"/>
        <w:numPr>
          <w:ilvl w:val="1"/>
          <w:numId w:val="20"/>
        </w:numPr>
        <w:ind w:left="1134"/>
      </w:pPr>
      <w:r w:rsidRPr="00066894">
        <w:t>À utiliser si vous avez uniquement modifié la mise en page</w:t>
      </w:r>
      <w:r w:rsidR="000D1D71">
        <w:t>.</w:t>
      </w:r>
    </w:p>
    <w:p w:rsidR="00F84FF7" w:rsidRPr="00066894" w:rsidRDefault="00CA06C3" w:rsidP="00F84FF7">
      <w:pPr>
        <w:pStyle w:val="Listepuce1"/>
      </w:pPr>
      <w:r w:rsidRPr="00066894">
        <w:rPr>
          <w:b/>
          <w:bCs/>
        </w:rPr>
        <w:t>Mettre à jour toute la table</w:t>
      </w:r>
      <w:r w:rsidR="005A354F" w:rsidRPr="00066894">
        <w:rPr>
          <w:b/>
          <w:bCs/>
        </w:rPr>
        <w:t> :</w:t>
      </w:r>
    </w:p>
    <w:p w:rsidR="00CA06C3" w:rsidRPr="00066894" w:rsidRDefault="00CA06C3" w:rsidP="0089522D">
      <w:pPr>
        <w:pStyle w:val="Listepuce1"/>
        <w:numPr>
          <w:ilvl w:val="1"/>
          <w:numId w:val="20"/>
        </w:numPr>
        <w:ind w:left="1134"/>
      </w:pPr>
      <w:r w:rsidRPr="00066894">
        <w:t xml:space="preserve">À utiliser si vous avez </w:t>
      </w:r>
      <w:r w:rsidR="000D1D71">
        <w:t xml:space="preserve">procédé à un </w:t>
      </w:r>
      <w:r w:rsidR="000D1D71" w:rsidRPr="00CA06C3">
        <w:t xml:space="preserve">ajout, </w:t>
      </w:r>
      <w:r w:rsidR="000D1D71">
        <w:t xml:space="preserve">une </w:t>
      </w:r>
      <w:r w:rsidR="000D1D71" w:rsidRPr="00CA06C3">
        <w:t>suppression</w:t>
      </w:r>
      <w:r w:rsidR="000D1D71">
        <w:t xml:space="preserve"> ou une </w:t>
      </w:r>
      <w:r w:rsidR="000D1D71" w:rsidRPr="00CA06C3">
        <w:t>modification de titres</w:t>
      </w:r>
      <w:r w:rsidR="000D1D71">
        <w:t>.</w:t>
      </w:r>
    </w:p>
    <w:p w:rsidR="001F234A" w:rsidRDefault="002312AB" w:rsidP="00074595">
      <w:r w:rsidRPr="00066894">
        <w:t xml:space="preserve">En cas de doute afin de garantir l’exactitude des informations, </w:t>
      </w:r>
      <w:r w:rsidR="004648E9" w:rsidRPr="00066894">
        <w:t>t</w:t>
      </w:r>
      <w:r w:rsidR="00CA06C3" w:rsidRPr="00CA06C3">
        <w:t xml:space="preserve">oujours choisir </w:t>
      </w:r>
      <w:r w:rsidR="00CA06C3" w:rsidRPr="00CA06C3">
        <w:rPr>
          <w:b/>
          <w:bCs/>
        </w:rPr>
        <w:t>« Mettre à jour toute la table »</w:t>
      </w:r>
      <w:r w:rsidRPr="00066894">
        <w:t>.</w:t>
      </w:r>
    </w:p>
    <w:p w:rsidR="001F234A" w:rsidRDefault="001F234A" w:rsidP="001F234A"/>
    <w:p w:rsidR="004C2117" w:rsidRPr="004C2117" w:rsidRDefault="004C2117" w:rsidP="004C2117">
      <w:pPr>
        <w:sectPr w:rsidR="004C2117" w:rsidRPr="004C2117" w:rsidSect="00BB68C9">
          <w:headerReference w:type="default" r:id="rId14"/>
          <w:footerReference w:type="default" r:id="rId15"/>
          <w:pgSz w:w="12240" w:h="15840"/>
          <w:pgMar w:top="1134" w:right="1134" w:bottom="1134" w:left="1134" w:header="1134" w:footer="715" w:gutter="0"/>
          <w:pgNumType w:start="1"/>
          <w:cols w:space="708"/>
          <w:docGrid w:linePitch="360"/>
        </w:sectPr>
      </w:pPr>
    </w:p>
    <w:p w:rsidR="00462144" w:rsidRPr="002341A1" w:rsidRDefault="00462144" w:rsidP="00462144">
      <w:pPr>
        <w:pStyle w:val="Titre1"/>
      </w:pPr>
      <w:bookmarkStart w:id="1" w:name="_Toc228362732"/>
      <w:bookmarkStart w:id="2" w:name="_Toc231545805"/>
      <w:r w:rsidRPr="002341A1">
        <w:lastRenderedPageBreak/>
        <w:t>Titre 1</w:t>
      </w:r>
      <w:bookmarkEnd w:id="1"/>
      <w:bookmarkEnd w:id="2"/>
    </w:p>
    <w:p w:rsidR="00462144" w:rsidRPr="002341A1" w:rsidRDefault="00462144" w:rsidP="00462144">
      <w:pPr>
        <w:pStyle w:val="Sous-titreduTitre1"/>
      </w:pPr>
      <w:bookmarkStart w:id="3" w:name="_Toc228362733"/>
      <w:bookmarkStart w:id="4" w:name="_Toc231378769"/>
      <w:bookmarkStart w:id="5" w:name="_Toc231545806"/>
      <w:r w:rsidRPr="002341A1">
        <w:t>Sous-titre</w:t>
      </w:r>
      <w:bookmarkEnd w:id="3"/>
      <w:bookmarkEnd w:id="4"/>
      <w:bookmarkEnd w:id="5"/>
    </w:p>
    <w:p w:rsidR="00462144" w:rsidRPr="002341A1" w:rsidRDefault="00462144" w:rsidP="00462144">
      <w:pPr>
        <w:pStyle w:val="Titre2"/>
      </w:pPr>
      <w:bookmarkStart w:id="6" w:name="_Toc228362734"/>
      <w:bookmarkStart w:id="7" w:name="_Toc231545807"/>
      <w:r w:rsidRPr="002341A1">
        <w:t>Titre 2</w:t>
      </w:r>
      <w:bookmarkEnd w:id="6"/>
      <w:bookmarkEnd w:id="7"/>
    </w:p>
    <w:p w:rsidR="00462144" w:rsidRDefault="00462144" w:rsidP="00462144">
      <w:pPr>
        <w:pStyle w:val="Titre3"/>
      </w:pPr>
      <w:bookmarkStart w:id="8" w:name="_Toc228362735"/>
      <w:bookmarkStart w:id="9" w:name="_Toc231545808"/>
      <w:r w:rsidRPr="002341A1">
        <w:t>Titre 3</w:t>
      </w:r>
      <w:bookmarkEnd w:id="8"/>
      <w:bookmarkEnd w:id="9"/>
    </w:p>
    <w:p w:rsidR="00462144" w:rsidRDefault="00462144" w:rsidP="00462144"/>
    <w:p w:rsidR="009276E7" w:rsidRDefault="00462144" w:rsidP="002341A1">
      <w:r>
        <w:t>Normal</w:t>
      </w:r>
    </w:p>
    <w:p w:rsidR="00AF2A74" w:rsidRDefault="00AF2A74" w:rsidP="002341A1"/>
    <w:p w:rsidR="00AF2A74" w:rsidRPr="00596AA6" w:rsidRDefault="00AF2A74" w:rsidP="00AF2A74">
      <w:pPr>
        <w:rPr>
          <w:b/>
          <w:bCs/>
        </w:rPr>
      </w:pPr>
      <w:r w:rsidRPr="00AF2A74">
        <w:rPr>
          <w:b/>
          <w:bCs/>
          <w:highlight w:val="cyan"/>
        </w:rPr>
        <w:t>PAGE DE SECTION</w:t>
      </w:r>
    </w:p>
    <w:p w:rsidR="00AF2A74" w:rsidRDefault="00AF2A74" w:rsidP="00AF2A74">
      <w:pPr>
        <w:rPr>
          <w:b/>
          <w:bCs/>
          <w:highlight w:val="cyan"/>
        </w:rPr>
      </w:pPr>
      <w:r w:rsidRPr="00EE5A38">
        <w:rPr>
          <w:b/>
          <w:bCs/>
          <w:highlight w:val="cyan"/>
        </w:rPr>
        <w:t>Supprimer cette mention</w:t>
      </w:r>
      <w:r w:rsidRPr="00EE5A38">
        <w:rPr>
          <w:highlight w:val="cyan"/>
        </w:rPr>
        <w:t>.</w:t>
      </w:r>
    </w:p>
    <w:p w:rsidR="00AF2A74" w:rsidRDefault="00AF2A74" w:rsidP="00AF2A74">
      <w:pPr>
        <w:rPr>
          <w:b/>
          <w:bCs/>
        </w:rPr>
      </w:pPr>
    </w:p>
    <w:p w:rsidR="00714F79" w:rsidRPr="00714F79" w:rsidRDefault="00714F79" w:rsidP="00714F79">
      <w:pPr>
        <w:rPr>
          <w:b/>
          <w:bCs/>
        </w:rPr>
      </w:pPr>
      <w:r w:rsidRPr="00714F79">
        <w:rPr>
          <w:b/>
          <w:bCs/>
        </w:rPr>
        <w:t>Supprimer une page de section</w:t>
      </w:r>
    </w:p>
    <w:p w:rsidR="009072E0" w:rsidRDefault="009072E0" w:rsidP="00714F79">
      <w:r w:rsidRPr="009072E0">
        <w:t xml:space="preserve">Selon les besoins de l’auteur, si la page de </w:t>
      </w:r>
      <w:r>
        <w:t xml:space="preserve">section </w:t>
      </w:r>
      <w:r w:rsidRPr="009072E0">
        <w:t>du document est vide ou superflue, elle peut être supprimée afin d’assurer la cohérence et la qualité de la mise en page.</w:t>
      </w:r>
    </w:p>
    <w:p w:rsidR="005E0BE3" w:rsidRDefault="005E0BE3" w:rsidP="00714F79"/>
    <w:p w:rsidR="00714F79" w:rsidRPr="00714F79" w:rsidRDefault="00714F79" w:rsidP="00714F79">
      <w:pPr>
        <w:rPr>
          <w:b/>
          <w:bCs/>
        </w:rPr>
      </w:pPr>
      <w:r w:rsidRPr="00714F79">
        <w:rPr>
          <w:b/>
          <w:bCs/>
        </w:rPr>
        <w:t>Étapes</w:t>
      </w:r>
    </w:p>
    <w:p w:rsidR="00E31FFC" w:rsidRDefault="00714F79" w:rsidP="00850351">
      <w:pPr>
        <w:numPr>
          <w:ilvl w:val="0"/>
          <w:numId w:val="28"/>
        </w:numPr>
        <w:tabs>
          <w:tab w:val="clear" w:pos="720"/>
        </w:tabs>
        <w:rPr>
          <w:b/>
          <w:bCs/>
        </w:rPr>
      </w:pPr>
      <w:r w:rsidRPr="00714F79">
        <w:rPr>
          <w:b/>
          <w:bCs/>
        </w:rPr>
        <w:t>Afficher les marques de mise en forme :</w:t>
      </w:r>
    </w:p>
    <w:p w:rsidR="00EB7F7F" w:rsidRPr="00EB7F7F" w:rsidRDefault="00EB7F7F" w:rsidP="00EB7F7F">
      <w:pPr>
        <w:pStyle w:val="Listepuce1"/>
        <w:rPr>
          <w:lang w:eastAsia="fr-CA"/>
        </w:rPr>
      </w:pPr>
      <w:r w:rsidRPr="00EB7F7F">
        <w:rPr>
          <w:lang w:eastAsia="fr-CA"/>
        </w:rPr>
        <w:t xml:space="preserve">Dans l’onglet </w:t>
      </w:r>
      <w:r w:rsidRPr="00EB7F7F">
        <w:rPr>
          <w:b/>
          <w:bCs/>
          <w:lang w:eastAsia="fr-CA"/>
        </w:rPr>
        <w:t>« Accueil »</w:t>
      </w:r>
      <w:r w:rsidRPr="00EB7F7F">
        <w:rPr>
          <w:lang w:eastAsia="fr-CA"/>
        </w:rPr>
        <w:t xml:space="preserve">, cliquez sur l’icône </w:t>
      </w:r>
      <w:r w:rsidRPr="00EB7F7F">
        <w:rPr>
          <w:b/>
          <w:bCs/>
          <w:lang w:eastAsia="fr-CA"/>
        </w:rPr>
        <w:t>« ¶ »</w:t>
      </w:r>
      <w:r w:rsidRPr="00EB7F7F">
        <w:rPr>
          <w:lang w:eastAsia="fr-CA"/>
        </w:rPr>
        <w:t xml:space="preserve"> </w:t>
      </w:r>
      <w:r w:rsidRPr="00EB7F7F">
        <w:rPr>
          <w:b/>
          <w:bCs/>
          <w:lang w:eastAsia="fr-CA"/>
        </w:rPr>
        <w:t xml:space="preserve">(Afficher tout) </w:t>
      </w:r>
      <w:r w:rsidRPr="00EB7F7F">
        <w:rPr>
          <w:lang w:eastAsia="fr-CA"/>
        </w:rPr>
        <w:t>pour afficher les caractères non imprimables.</w:t>
      </w:r>
    </w:p>
    <w:p w:rsidR="00714F79" w:rsidRPr="00714F79" w:rsidRDefault="00714F79" w:rsidP="00E31FFC">
      <w:pPr>
        <w:pStyle w:val="Listepuce1"/>
      </w:pPr>
      <w:r w:rsidRPr="00714F79">
        <w:t xml:space="preserve">Repérez le </w:t>
      </w:r>
      <w:r w:rsidRPr="004F7B33">
        <w:rPr>
          <w:b/>
          <w:bCs/>
        </w:rPr>
        <w:t>« Saut de section (page suivante) »</w:t>
      </w:r>
      <w:r w:rsidRPr="00714F79">
        <w:t>.</w:t>
      </w:r>
    </w:p>
    <w:p w:rsidR="00E31FFC" w:rsidRDefault="00714F79" w:rsidP="00714F79">
      <w:pPr>
        <w:numPr>
          <w:ilvl w:val="0"/>
          <w:numId w:val="28"/>
        </w:numPr>
        <w:rPr>
          <w:b/>
          <w:bCs/>
        </w:rPr>
      </w:pPr>
      <w:r w:rsidRPr="00714F79">
        <w:rPr>
          <w:b/>
          <w:bCs/>
        </w:rPr>
        <w:t>Accéder à la section concernée :</w:t>
      </w:r>
    </w:p>
    <w:p w:rsidR="00714F79" w:rsidRPr="00714F79" w:rsidRDefault="00714F79" w:rsidP="00074595">
      <w:pPr>
        <w:pStyle w:val="Listepuce1"/>
      </w:pPr>
      <w:r w:rsidRPr="00714F79">
        <w:t>Placez le curseur juste avant le saut de section situé avant la page à supprimer</w:t>
      </w:r>
      <w:r w:rsidR="00074595">
        <w:t xml:space="preserve"> ou </w:t>
      </w:r>
      <w:r w:rsidRPr="00714F79">
        <w:t>placez-vous directement sur la page vide pour localiser son saut de section.</w:t>
      </w:r>
    </w:p>
    <w:p w:rsidR="00E31FFC" w:rsidRDefault="00714F79" w:rsidP="00714F79">
      <w:pPr>
        <w:numPr>
          <w:ilvl w:val="0"/>
          <w:numId w:val="28"/>
        </w:numPr>
        <w:rPr>
          <w:b/>
          <w:bCs/>
        </w:rPr>
      </w:pPr>
      <w:r w:rsidRPr="00714F79">
        <w:rPr>
          <w:b/>
          <w:bCs/>
        </w:rPr>
        <w:t>Supprimer le saut de section :</w:t>
      </w:r>
    </w:p>
    <w:p w:rsidR="00714F79" w:rsidRPr="00714F79" w:rsidRDefault="00714F79" w:rsidP="00074595">
      <w:pPr>
        <w:pStyle w:val="Listepuce1"/>
      </w:pPr>
      <w:r w:rsidRPr="00714F79">
        <w:t xml:space="preserve">Sélectionnez la ligne </w:t>
      </w:r>
      <w:r w:rsidR="002507E6" w:rsidRPr="004F7B33">
        <w:rPr>
          <w:b/>
          <w:bCs/>
        </w:rPr>
        <w:t>« Saut de section (page suivante) »</w:t>
      </w:r>
      <w:r w:rsidR="002507E6">
        <w:t xml:space="preserve"> </w:t>
      </w:r>
      <w:r w:rsidR="00074595">
        <w:t>et a</w:t>
      </w:r>
      <w:r w:rsidRPr="00714F79">
        <w:t xml:space="preserve">ppuyez sur la touche </w:t>
      </w:r>
      <w:r w:rsidR="002507E6" w:rsidRPr="002507E6">
        <w:rPr>
          <w:b/>
          <w:bCs/>
        </w:rPr>
        <w:t xml:space="preserve">« </w:t>
      </w:r>
      <w:r w:rsidRPr="002507E6">
        <w:rPr>
          <w:b/>
          <w:bCs/>
        </w:rPr>
        <w:t>Suppr</w:t>
      </w:r>
      <w:r w:rsidR="002507E6" w:rsidRPr="002507E6">
        <w:rPr>
          <w:b/>
          <w:bCs/>
        </w:rPr>
        <w:t xml:space="preserve"> »</w:t>
      </w:r>
      <w:r w:rsidRPr="00714F79">
        <w:t xml:space="preserve"> </w:t>
      </w:r>
      <w:r w:rsidR="002507E6">
        <w:t xml:space="preserve">ou </w:t>
      </w:r>
      <w:proofErr w:type="spellStart"/>
      <w:r w:rsidRPr="002507E6">
        <w:rPr>
          <w:b/>
          <w:bCs/>
          <w:i/>
          <w:iCs/>
        </w:rPr>
        <w:t>Backspace</w:t>
      </w:r>
      <w:proofErr w:type="spellEnd"/>
      <w:r w:rsidRPr="00714F79">
        <w:t>.</w:t>
      </w:r>
    </w:p>
    <w:p w:rsidR="00E31FFC" w:rsidRDefault="00714F79" w:rsidP="00714F79">
      <w:pPr>
        <w:numPr>
          <w:ilvl w:val="0"/>
          <w:numId w:val="28"/>
        </w:numPr>
        <w:rPr>
          <w:b/>
          <w:bCs/>
        </w:rPr>
      </w:pPr>
      <w:r w:rsidRPr="00714F79">
        <w:rPr>
          <w:b/>
          <w:bCs/>
        </w:rPr>
        <w:t>Vérifier la mise en page :</w:t>
      </w:r>
    </w:p>
    <w:p w:rsidR="00E31FFC" w:rsidRDefault="00714F79" w:rsidP="00074595">
      <w:pPr>
        <w:pStyle w:val="Listepuce1"/>
      </w:pPr>
      <w:r w:rsidRPr="00714F79">
        <w:t>Confirmez que la page vide a disparu</w:t>
      </w:r>
      <w:r w:rsidR="00074595">
        <w:t xml:space="preserve"> et a</w:t>
      </w:r>
      <w:r w:rsidRPr="00714F79">
        <w:t>justez au besoin les en-têtes</w:t>
      </w:r>
      <w:r w:rsidR="003156FE">
        <w:t>/</w:t>
      </w:r>
      <w:r w:rsidRPr="00714F79">
        <w:t>pieds de page</w:t>
      </w:r>
      <w:r w:rsidR="00074595">
        <w:t xml:space="preserve">, </w:t>
      </w:r>
      <w:r w:rsidRPr="00714F79">
        <w:t>ils peuvent être modifiés après la suppression de la section.</w:t>
      </w:r>
    </w:p>
    <w:p w:rsidR="00714F79" w:rsidRPr="00074595" w:rsidRDefault="00714F79" w:rsidP="00074595">
      <w:r w:rsidRPr="00074595">
        <w:t>La page de section est supprimée et le contenu se suit sans interruption, assurant une présentation uniforme du document.</w:t>
      </w:r>
    </w:p>
    <w:p w:rsidR="009276E7" w:rsidRDefault="009276E7" w:rsidP="002341A1"/>
    <w:p w:rsidR="00B865B1" w:rsidRDefault="00B865B1" w:rsidP="002341A1">
      <w:pPr>
        <w:sectPr w:rsidR="00B865B1" w:rsidSect="00BA0F13">
          <w:headerReference w:type="default" r:id="rId16"/>
          <w:footerReference w:type="default" r:id="rId17"/>
          <w:pgSz w:w="12240" w:h="15840"/>
          <w:pgMar w:top="1134" w:right="1134" w:bottom="1134" w:left="1134" w:header="1141" w:footer="708" w:gutter="0"/>
          <w:pgNumType w:start="1"/>
          <w:cols w:space="708"/>
          <w:docGrid w:linePitch="360"/>
        </w:sectPr>
      </w:pPr>
    </w:p>
    <w:p w:rsidR="00624BA1" w:rsidRDefault="00AF683C" w:rsidP="002341A1">
      <w:pPr>
        <w:pStyle w:val="Section"/>
      </w:pPr>
      <w:r>
        <w:lastRenderedPageBreak/>
        <w:t>Section</w:t>
      </w:r>
    </w:p>
    <w:p w:rsidR="003758FF" w:rsidRDefault="003758FF" w:rsidP="002341A1">
      <w:pPr>
        <w:pStyle w:val="Section"/>
        <w:sectPr w:rsidR="003758FF" w:rsidSect="005556CF">
          <w:headerReference w:type="default" r:id="rId18"/>
          <w:footerReference w:type="default" r:id="rId19"/>
          <w:pgSz w:w="12240" w:h="15840"/>
          <w:pgMar w:top="7938" w:right="1134" w:bottom="1134" w:left="1134" w:header="709" w:footer="654" w:gutter="0"/>
          <w:cols w:space="708"/>
          <w:docGrid w:linePitch="360"/>
        </w:sectPr>
      </w:pPr>
    </w:p>
    <w:p w:rsidR="00AF683C" w:rsidRPr="003758FF" w:rsidRDefault="003758FF" w:rsidP="002341A1">
      <w:pPr>
        <w:pStyle w:val="Section"/>
        <w:rPr>
          <w:color w:val="FFFFFF" w:themeColor="background1"/>
        </w:rPr>
        <w:sectPr w:rsidR="00AF683C" w:rsidRPr="003758FF" w:rsidSect="00145CE1">
          <w:headerReference w:type="default" r:id="rId20"/>
          <w:footerReference w:type="default" r:id="rId21"/>
          <w:pgSz w:w="12240" w:h="15840"/>
          <w:pgMar w:top="7938" w:right="1134" w:bottom="1134" w:left="1134" w:header="709" w:footer="847" w:gutter="0"/>
          <w:cols w:space="708"/>
          <w:docGrid w:linePitch="360"/>
        </w:sectPr>
      </w:pPr>
      <w:r w:rsidRPr="003758FF">
        <w:rPr>
          <w:color w:val="FFFFFF" w:themeColor="background1"/>
        </w:rPr>
        <w:lastRenderedPageBreak/>
        <w:t>Section</w:t>
      </w:r>
    </w:p>
    <w:p w:rsidR="00462144" w:rsidRPr="002341A1" w:rsidRDefault="00462144" w:rsidP="00462144">
      <w:pPr>
        <w:pStyle w:val="Titre1"/>
      </w:pPr>
      <w:bookmarkStart w:id="10" w:name="_Toc228362736"/>
      <w:bookmarkStart w:id="11" w:name="_Toc231545809"/>
      <w:r w:rsidRPr="002341A1">
        <w:lastRenderedPageBreak/>
        <w:t>Titre 1</w:t>
      </w:r>
      <w:bookmarkEnd w:id="10"/>
      <w:bookmarkEnd w:id="11"/>
    </w:p>
    <w:p w:rsidR="00462144" w:rsidRPr="002341A1" w:rsidRDefault="00462144" w:rsidP="00462144">
      <w:pPr>
        <w:pStyle w:val="Sous-titreduTitre1"/>
      </w:pPr>
      <w:bookmarkStart w:id="12" w:name="_Toc228362737"/>
      <w:bookmarkStart w:id="13" w:name="_Toc231545810"/>
      <w:r w:rsidRPr="002341A1">
        <w:t>Sous-titre</w:t>
      </w:r>
      <w:bookmarkEnd w:id="12"/>
      <w:bookmarkEnd w:id="13"/>
    </w:p>
    <w:p w:rsidR="00462144" w:rsidRPr="002341A1" w:rsidRDefault="00462144" w:rsidP="00462144">
      <w:pPr>
        <w:pStyle w:val="Titre2"/>
      </w:pPr>
      <w:bookmarkStart w:id="14" w:name="_Toc228362738"/>
      <w:bookmarkStart w:id="15" w:name="_Toc231545811"/>
      <w:r w:rsidRPr="002341A1">
        <w:t>Titre 2</w:t>
      </w:r>
      <w:bookmarkEnd w:id="14"/>
      <w:bookmarkEnd w:id="15"/>
    </w:p>
    <w:p w:rsidR="00462144" w:rsidRDefault="00462144" w:rsidP="00462144">
      <w:pPr>
        <w:pStyle w:val="Titre3"/>
      </w:pPr>
      <w:bookmarkStart w:id="16" w:name="_Toc228362739"/>
      <w:bookmarkStart w:id="17" w:name="_Toc231545812"/>
      <w:r w:rsidRPr="002341A1">
        <w:t>Titre 3</w:t>
      </w:r>
      <w:bookmarkEnd w:id="16"/>
      <w:bookmarkEnd w:id="17"/>
    </w:p>
    <w:p w:rsidR="00462144" w:rsidRDefault="00462144" w:rsidP="00462144"/>
    <w:p w:rsidR="00462144" w:rsidRDefault="00462144" w:rsidP="00462144">
      <w:r>
        <w:t>Normal</w:t>
      </w:r>
    </w:p>
    <w:p w:rsidR="00596AA6" w:rsidRDefault="00596AA6" w:rsidP="002341A1"/>
    <w:p w:rsidR="00596AA6" w:rsidRPr="00596AA6" w:rsidRDefault="000912DC" w:rsidP="00596AA6">
      <w:pPr>
        <w:rPr>
          <w:b/>
          <w:bCs/>
        </w:rPr>
      </w:pPr>
      <w:r w:rsidRPr="000912DC">
        <w:rPr>
          <w:b/>
          <w:bCs/>
          <w:highlight w:val="cyan"/>
        </w:rPr>
        <w:t>PAGE DE GARDE FINALE</w:t>
      </w:r>
    </w:p>
    <w:p w:rsidR="00596AA6" w:rsidRDefault="00596AA6" w:rsidP="00596AA6">
      <w:pPr>
        <w:rPr>
          <w:b/>
          <w:bCs/>
          <w:highlight w:val="cyan"/>
        </w:rPr>
      </w:pPr>
      <w:r w:rsidRPr="00EE5A38">
        <w:rPr>
          <w:b/>
          <w:bCs/>
          <w:highlight w:val="cyan"/>
        </w:rPr>
        <w:t>Supprimer cette mention</w:t>
      </w:r>
      <w:r w:rsidRPr="00EE5A38">
        <w:rPr>
          <w:highlight w:val="cyan"/>
        </w:rPr>
        <w:t>.</w:t>
      </w:r>
    </w:p>
    <w:p w:rsidR="0030553D" w:rsidRDefault="0030553D" w:rsidP="0030553D">
      <w:pPr>
        <w:rPr>
          <w:b/>
          <w:bCs/>
        </w:rPr>
      </w:pPr>
    </w:p>
    <w:p w:rsidR="0030553D" w:rsidRDefault="00714F79" w:rsidP="00596AA6">
      <w:pPr>
        <w:rPr>
          <w:b/>
          <w:bCs/>
        </w:rPr>
      </w:pPr>
      <w:r>
        <w:rPr>
          <w:b/>
          <w:bCs/>
        </w:rPr>
        <w:t>Supprimer</w:t>
      </w:r>
      <w:r w:rsidR="0030553D" w:rsidRPr="0030553D">
        <w:rPr>
          <w:b/>
          <w:bCs/>
        </w:rPr>
        <w:t xml:space="preserve"> la </w:t>
      </w:r>
      <w:r w:rsidR="006A2755">
        <w:rPr>
          <w:b/>
          <w:bCs/>
        </w:rPr>
        <w:t>page de garde finale</w:t>
      </w:r>
    </w:p>
    <w:p w:rsidR="0045370A" w:rsidRPr="0045370A" w:rsidRDefault="0045370A" w:rsidP="0045370A">
      <w:bookmarkStart w:id="18" w:name="_Hlk231465810"/>
      <w:r w:rsidRPr="0045370A">
        <w:t>Selon les besoins de l’auteur, si la page de garde finale du document est vide ou superflue, elle peut être supprimée afin d’assurer la cohérence et la qualité de la mise en page.</w:t>
      </w:r>
    </w:p>
    <w:bookmarkEnd w:id="18"/>
    <w:p w:rsidR="0030553D" w:rsidRPr="00596AA6" w:rsidRDefault="0030553D" w:rsidP="00596AA6"/>
    <w:p w:rsidR="00596AA6" w:rsidRPr="00596AA6" w:rsidRDefault="00596AA6" w:rsidP="00596AA6">
      <w:pPr>
        <w:rPr>
          <w:b/>
          <w:bCs/>
        </w:rPr>
      </w:pPr>
      <w:r w:rsidRPr="00596AA6">
        <w:rPr>
          <w:b/>
          <w:bCs/>
        </w:rPr>
        <w:t>Étapes</w:t>
      </w:r>
    </w:p>
    <w:p w:rsidR="00596AA6" w:rsidRPr="00596AA6" w:rsidRDefault="00596AA6" w:rsidP="00596AA6">
      <w:pPr>
        <w:numPr>
          <w:ilvl w:val="0"/>
          <w:numId w:val="27"/>
        </w:numPr>
      </w:pPr>
      <w:r w:rsidRPr="00596AA6">
        <w:rPr>
          <w:b/>
          <w:bCs/>
        </w:rPr>
        <w:t>Accéder au pied de page</w:t>
      </w:r>
      <w:r>
        <w:rPr>
          <w:b/>
          <w:bCs/>
        </w:rPr>
        <w:t> :</w:t>
      </w:r>
    </w:p>
    <w:p w:rsidR="00596AA6" w:rsidRPr="00596AA6" w:rsidRDefault="00596AA6" w:rsidP="00596AA6">
      <w:pPr>
        <w:pStyle w:val="Listepuce1"/>
      </w:pPr>
      <w:r w:rsidRPr="00596AA6">
        <w:t>Double-clique</w:t>
      </w:r>
      <w:r>
        <w:t>z</w:t>
      </w:r>
      <w:r w:rsidRPr="00596AA6">
        <w:t xml:space="preserve"> dans le </w:t>
      </w:r>
      <w:r w:rsidRPr="00596AA6">
        <w:rPr>
          <w:b/>
          <w:bCs/>
        </w:rPr>
        <w:t>pied de page de la dernière page</w:t>
      </w:r>
      <w:r w:rsidRPr="00596AA6">
        <w:t xml:space="preserve"> du document.</w:t>
      </w:r>
    </w:p>
    <w:p w:rsidR="00596AA6" w:rsidRPr="00596AA6" w:rsidRDefault="00596AA6" w:rsidP="00596AA6">
      <w:pPr>
        <w:numPr>
          <w:ilvl w:val="0"/>
          <w:numId w:val="27"/>
        </w:numPr>
      </w:pPr>
      <w:r w:rsidRPr="00596AA6">
        <w:rPr>
          <w:b/>
          <w:bCs/>
        </w:rPr>
        <w:t>Activer le lien avec la section précédente</w:t>
      </w:r>
      <w:r>
        <w:rPr>
          <w:b/>
          <w:bCs/>
        </w:rPr>
        <w:t> :</w:t>
      </w:r>
    </w:p>
    <w:p w:rsidR="00596AA6" w:rsidRPr="00596AA6" w:rsidRDefault="00596AA6" w:rsidP="00596AA6">
      <w:pPr>
        <w:pStyle w:val="Listepuce1"/>
      </w:pPr>
      <w:r w:rsidRPr="00596AA6">
        <w:t xml:space="preserve">Dans le ruban, onglet </w:t>
      </w:r>
      <w:r w:rsidR="00647D2D" w:rsidRPr="00647D2D">
        <w:rPr>
          <w:b/>
          <w:bCs/>
        </w:rPr>
        <w:t xml:space="preserve">« </w:t>
      </w:r>
      <w:r w:rsidRPr="00647D2D">
        <w:rPr>
          <w:b/>
          <w:bCs/>
        </w:rPr>
        <w:t>En-tête et pied de page</w:t>
      </w:r>
      <w:r w:rsidR="00647D2D" w:rsidRPr="00647D2D">
        <w:rPr>
          <w:b/>
          <w:bCs/>
        </w:rPr>
        <w:t xml:space="preserve"> »</w:t>
      </w:r>
      <w:r w:rsidR="00647D2D" w:rsidRPr="00647D2D">
        <w:t>.</w:t>
      </w:r>
    </w:p>
    <w:p w:rsidR="00596AA6" w:rsidRPr="00596AA6" w:rsidRDefault="00596AA6" w:rsidP="00596AA6">
      <w:pPr>
        <w:pStyle w:val="Listepuce1"/>
      </w:pPr>
      <w:r w:rsidRPr="00596AA6">
        <w:t>Clique</w:t>
      </w:r>
      <w:r>
        <w:t>z</w:t>
      </w:r>
      <w:r w:rsidRPr="00596AA6">
        <w:t xml:space="preserve"> sur </w:t>
      </w:r>
      <w:r w:rsidR="00647D2D" w:rsidRPr="00647D2D">
        <w:rPr>
          <w:b/>
          <w:bCs/>
        </w:rPr>
        <w:t xml:space="preserve">« </w:t>
      </w:r>
      <w:r w:rsidRPr="00596AA6">
        <w:rPr>
          <w:b/>
          <w:bCs/>
        </w:rPr>
        <w:t>Lier au précédent</w:t>
      </w:r>
      <w:r w:rsidR="00647D2D" w:rsidRPr="00647D2D">
        <w:rPr>
          <w:b/>
          <w:bCs/>
        </w:rPr>
        <w:t xml:space="preserve"> »</w:t>
      </w:r>
      <w:r w:rsidR="00647D2D" w:rsidRPr="00647D2D">
        <w:t>.</w:t>
      </w:r>
    </w:p>
    <w:p w:rsidR="00596AA6" w:rsidRPr="00596AA6" w:rsidRDefault="00596AA6" w:rsidP="00596AA6">
      <w:pPr>
        <w:numPr>
          <w:ilvl w:val="0"/>
          <w:numId w:val="27"/>
        </w:numPr>
      </w:pPr>
      <w:r w:rsidRPr="00596AA6">
        <w:rPr>
          <w:b/>
          <w:bCs/>
        </w:rPr>
        <w:t>Nettoyer le contenu</w:t>
      </w:r>
      <w:r>
        <w:rPr>
          <w:b/>
          <w:bCs/>
        </w:rPr>
        <w:t> :</w:t>
      </w:r>
    </w:p>
    <w:p w:rsidR="00596AA6" w:rsidRDefault="00596AA6" w:rsidP="00596AA6">
      <w:pPr>
        <w:pStyle w:val="Listepuce1"/>
      </w:pPr>
      <w:r w:rsidRPr="00596AA6">
        <w:t>Supprime</w:t>
      </w:r>
      <w:r>
        <w:t>z</w:t>
      </w:r>
      <w:r w:rsidRPr="00596AA6">
        <w:t xml:space="preserve"> le contenu indésirable du pied de page si nécessaire</w:t>
      </w:r>
      <w:r>
        <w:t>.</w:t>
      </w:r>
    </w:p>
    <w:p w:rsidR="004F7B33" w:rsidRDefault="001F234A" w:rsidP="001F234A">
      <w:pPr>
        <w:sectPr w:rsidR="004F7B33" w:rsidSect="00BA0F13">
          <w:headerReference w:type="default" r:id="rId22"/>
          <w:footerReference w:type="default" r:id="rId23"/>
          <w:pgSz w:w="12240" w:h="15840"/>
          <w:pgMar w:top="1134" w:right="1134" w:bottom="1134" w:left="1134" w:header="1134" w:footer="716" w:gutter="0"/>
          <w:cols w:space="708"/>
          <w:docGrid w:linePitch="360"/>
        </w:sectPr>
      </w:pPr>
      <w:r w:rsidRPr="001F234A">
        <w:t>Le pied de page de la dernière page devient identique à celui de la page précédente.</w:t>
      </w:r>
    </w:p>
    <w:p w:rsidR="003B016D" w:rsidRPr="003B016D" w:rsidRDefault="003B016D" w:rsidP="003B016D">
      <w:pPr>
        <w:tabs>
          <w:tab w:val="left" w:pos="8976"/>
        </w:tabs>
      </w:pPr>
      <w:bookmarkStart w:id="19" w:name="_GoBack"/>
      <w:bookmarkEnd w:id="19"/>
    </w:p>
    <w:sectPr w:rsidR="003B016D" w:rsidRPr="003B016D" w:rsidSect="003B016D">
      <w:headerReference w:type="default" r:id="rId24"/>
      <w:footerReference w:type="default" r:id="rId25"/>
      <w:pgSz w:w="12240" w:h="15840"/>
      <w:pgMar w:top="1134" w:right="1134" w:bottom="1134" w:left="1134" w:header="709" w:footer="1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E82" w:rsidRDefault="001A2E82" w:rsidP="002341A1">
      <w:r>
        <w:separator/>
      </w:r>
    </w:p>
  </w:endnote>
  <w:endnote w:type="continuationSeparator" w:id="0">
    <w:p w:rsidR="001A2E82" w:rsidRDefault="001A2E82" w:rsidP="0023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8C9" w:rsidRDefault="00E5034B" w:rsidP="00E5034B">
    <w:pPr>
      <w:pStyle w:val="Pieddepage"/>
      <w:tabs>
        <w:tab w:val="clear" w:pos="4320"/>
        <w:tab w:val="clear" w:pos="8640"/>
        <w:tab w:val="left" w:pos="93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EAC" w:rsidRPr="00FB7BE1" w:rsidRDefault="00285EAC" w:rsidP="00FB7B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DE" w:rsidRPr="007505C9" w:rsidRDefault="00BA5ADE" w:rsidP="002341A1">
    <w:pPr>
      <w:pStyle w:val="Pieddepage"/>
    </w:pPr>
    <w:r>
      <w:t>Nom du document</w:t>
    </w:r>
    <w:r>
      <w:tab/>
    </w:r>
    <w:r>
      <w:tab/>
    </w:r>
    <w:r>
      <w:tab/>
    </w:r>
    <w:r>
      <w:fldChar w:fldCharType="begin"/>
    </w:r>
    <w:r>
      <w:instrText>PAGE   \* MERGEFORMAT</w:instrText>
    </w:r>
    <w:r>
      <w:fldChar w:fldCharType="separate"/>
    </w:r>
    <w:r>
      <w:rPr>
        <w:lang w:val="fr-FR"/>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F60FE0" w:rsidP="002341A1">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8FF" w:rsidRPr="00F60FE0" w:rsidRDefault="003758FF" w:rsidP="002341A1">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0E5D11" w:rsidP="002341A1">
    <w:pPr>
      <w:pStyle w:val="Pieddepage"/>
    </w:pPr>
    <w:r>
      <w:t>Nom du document</w:t>
    </w:r>
    <w:r>
      <w:tab/>
    </w:r>
    <w:r>
      <w:tab/>
    </w:r>
    <w:r w:rsidR="00965978">
      <w:tab/>
    </w:r>
    <w:r>
      <w:fldChar w:fldCharType="begin"/>
    </w:r>
    <w:r>
      <w:instrText>PAGE   \* MERGEFORMAT</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54" w:rsidRPr="00FF3ED4" w:rsidRDefault="0047642F" w:rsidP="002341A1">
    <w:pPr>
      <w:pStyle w:val="Pieddepage"/>
      <w:rPr>
        <w:color w:val="FFFFFF" w:themeColor="background1"/>
      </w:rPr>
    </w:pPr>
    <w:r w:rsidRPr="00965978">
      <w:rPr>
        <w:noProof/>
        <w:color w:val="FFFFFF" w:themeColor="background1"/>
      </w:rPr>
      <w:drawing>
        <wp:anchor distT="0" distB="0" distL="114300" distR="114300" simplePos="0" relativeHeight="251662336" behindDoc="0" locked="1" layoutInCell="1" allowOverlap="1" wp14:anchorId="4ABE9309" wp14:editId="0C1BAC05">
          <wp:simplePos x="0" y="0"/>
          <wp:positionH relativeFrom="page">
            <wp:posOffset>4345940</wp:posOffset>
          </wp:positionH>
          <wp:positionV relativeFrom="paragraph">
            <wp:posOffset>-981710</wp:posOffset>
          </wp:positionV>
          <wp:extent cx="3424555" cy="1925955"/>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614522" name="Image 1425614522"/>
                  <pic:cNvPicPr/>
                </pic:nvPicPr>
                <pic:blipFill>
                  <a:blip r:embed="rId1">
                    <a:extLst>
                      <a:ext uri="{28A0092B-C50C-407E-A947-70E740481C1C}">
                        <a14:useLocalDpi xmlns:a14="http://schemas.microsoft.com/office/drawing/2010/main" val="0"/>
                      </a:ext>
                    </a:extLst>
                  </a:blip>
                  <a:stretch>
                    <a:fillRect/>
                  </a:stretch>
                </pic:blipFill>
                <pic:spPr>
                  <a:xfrm>
                    <a:off x="0" y="0"/>
                    <a:ext cx="3424555" cy="1925955"/>
                  </a:xfrm>
                  <a:prstGeom prst="rect">
                    <a:avLst/>
                  </a:prstGeom>
                </pic:spPr>
              </pic:pic>
            </a:graphicData>
          </a:graphic>
          <wp14:sizeRelH relativeFrom="margin">
            <wp14:pctWidth>0</wp14:pctWidth>
          </wp14:sizeRelH>
          <wp14:sizeRelV relativeFrom="margin">
            <wp14:pctHeight>0</wp14:pctHeight>
          </wp14:sizeRelV>
        </wp:anchor>
      </w:drawing>
    </w:r>
    <w:r w:rsidR="00F67294" w:rsidRPr="00F67294">
      <w:t xml:space="preserve"> </w:t>
    </w:r>
    <w:r w:rsidR="00F67294" w:rsidRPr="00F67294">
      <w:rPr>
        <w:color w:val="FFFFFF" w:themeColor="background1"/>
      </w:rPr>
      <w:t>ciusss-estmtl.gouv.qc.ca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E82" w:rsidRDefault="001A2E82" w:rsidP="002341A1">
      <w:r>
        <w:separator/>
      </w:r>
    </w:p>
  </w:footnote>
  <w:footnote w:type="continuationSeparator" w:id="0">
    <w:p w:rsidR="001A2E82" w:rsidRDefault="001A2E82" w:rsidP="0023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73B" w:rsidRDefault="00AB573B" w:rsidP="002341A1">
    <w:r>
      <w:rPr>
        <w:noProof/>
      </w:rPr>
      <w:drawing>
        <wp:anchor distT="0" distB="0" distL="114300" distR="114300" simplePos="0" relativeHeight="251653120" behindDoc="1" locked="0" layoutInCell="1" allowOverlap="1" wp14:anchorId="4512CC87" wp14:editId="7D3D2650">
          <wp:simplePos x="0" y="0"/>
          <wp:positionH relativeFrom="margin">
            <wp:posOffset>-748665</wp:posOffset>
          </wp:positionH>
          <wp:positionV relativeFrom="paragraph">
            <wp:posOffset>-480695</wp:posOffset>
          </wp:positionV>
          <wp:extent cx="7827645" cy="10126345"/>
          <wp:effectExtent l="0" t="0" r="1905" b="8255"/>
          <wp:wrapNone/>
          <wp:docPr id="8311992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645" cy="101263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7E" w:rsidRPr="00BA5ADE" w:rsidRDefault="00B5287E" w:rsidP="00BA5AD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ADE" w:rsidRDefault="00BA0F13" w:rsidP="002341A1">
    <w:pPr>
      <w:pStyle w:val="Intertitre"/>
    </w:pPr>
    <w:r>
      <w:rPr>
        <w:noProof/>
      </w:rPr>
      <w:drawing>
        <wp:anchor distT="0" distB="0" distL="114300" distR="114300" simplePos="0" relativeHeight="251668480" behindDoc="1" locked="0" layoutInCell="1" allowOverlap="1" wp14:anchorId="2DF3D203" wp14:editId="7DCC75CF">
          <wp:simplePos x="0" y="0"/>
          <wp:positionH relativeFrom="page">
            <wp:posOffset>-297097</wp:posOffset>
          </wp:positionH>
          <wp:positionV relativeFrom="paragraph">
            <wp:posOffset>173548</wp:posOffset>
          </wp:positionV>
          <wp:extent cx="8486775" cy="321310"/>
          <wp:effectExtent l="0" t="0" r="0" b="0"/>
          <wp:wrapTight wrapText="bothSides">
            <wp:wrapPolygon edited="0">
              <wp:start x="0" y="6403"/>
              <wp:lineTo x="0" y="15368"/>
              <wp:lineTo x="19879" y="15368"/>
              <wp:lineTo x="19879" y="6403"/>
              <wp:lineTo x="0" y="6403"/>
            </wp:wrapPolygon>
          </wp:wrapTight>
          <wp:docPr id="5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6775"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Santé </w:t>
    </w:r>
    <w:r w:rsidRPr="007C0321">
      <w:t xml:space="preserve">Québec </w:t>
    </w:r>
    <w:proofErr w:type="spellStart"/>
    <w:r w:rsidR="00F67294" w:rsidRPr="00F67294">
      <w:t>Est-de-l’Île-de-Montréal</w:t>
    </w:r>
    <w:proofErr w:type="spellEnd"/>
    <w:r w:rsidR="00F67294" w:rsidRPr="00F67294">
      <w:t xml:space="preserve"> – Universitaire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F60FE0" w:rsidP="002341A1">
    <w:r>
      <w:rPr>
        <w:noProof/>
      </w:rPr>
      <w:drawing>
        <wp:anchor distT="0" distB="0" distL="114300" distR="114300" simplePos="0" relativeHeight="251659264" behindDoc="1" locked="1" layoutInCell="1" allowOverlap="1" wp14:anchorId="27D0734C" wp14:editId="02E3F012">
          <wp:simplePos x="0" y="0"/>
          <wp:positionH relativeFrom="page">
            <wp:posOffset>-17780</wp:posOffset>
          </wp:positionH>
          <wp:positionV relativeFrom="paragraph">
            <wp:posOffset>-480060</wp:posOffset>
          </wp:positionV>
          <wp:extent cx="7807960" cy="10115550"/>
          <wp:effectExtent l="0" t="0" r="2540" b="0"/>
          <wp:wrapNone/>
          <wp:docPr id="6702314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7960" cy="10115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8FF" w:rsidRPr="00F60FE0" w:rsidRDefault="003758FF" w:rsidP="002341A1">
    <w:r>
      <w:rPr>
        <w:noProof/>
      </w:rPr>
      <w:drawing>
        <wp:anchor distT="0" distB="0" distL="114300" distR="114300" simplePos="0" relativeHeight="251666432" behindDoc="1" locked="0" layoutInCell="1" allowOverlap="1" wp14:anchorId="7D7DA49F" wp14:editId="58216FE8">
          <wp:simplePos x="0" y="0"/>
          <wp:positionH relativeFrom="page">
            <wp:posOffset>-12065</wp:posOffset>
          </wp:positionH>
          <wp:positionV relativeFrom="paragraph">
            <wp:posOffset>-466725</wp:posOffset>
          </wp:positionV>
          <wp:extent cx="7800956" cy="10095004"/>
          <wp:effectExtent l="0" t="0" r="0" b="1905"/>
          <wp:wrapNone/>
          <wp:docPr id="670231411" name="Image 67023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56" cy="100950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F60FE0" w:rsidRDefault="00BA0F13" w:rsidP="002341A1">
    <w:pPr>
      <w:pStyle w:val="Intertitre"/>
    </w:pPr>
    <w:r w:rsidRPr="007C0321">
      <w:t xml:space="preserve">Santé Québec </w:t>
    </w:r>
    <w:proofErr w:type="spellStart"/>
    <w:r w:rsidR="00F67294" w:rsidRPr="00F67294">
      <w:t>Est-de-l’Île-de-Montréal</w:t>
    </w:r>
    <w:proofErr w:type="spellEnd"/>
    <w:r w:rsidR="00F67294" w:rsidRPr="00F67294">
      <w:t xml:space="preserve"> – Universitaire</w:t>
    </w:r>
    <w:r>
      <w:rPr>
        <w:noProof/>
        <w:lang w:eastAsia="fr-CA"/>
      </w:rPr>
      <w:drawing>
        <wp:anchor distT="0" distB="0" distL="114300" distR="114300" simplePos="0" relativeHeight="251670528" behindDoc="1" locked="0" layoutInCell="1" allowOverlap="1" wp14:anchorId="15CF09B3" wp14:editId="42B3D984">
          <wp:simplePos x="0" y="0"/>
          <wp:positionH relativeFrom="margin">
            <wp:align>center</wp:align>
          </wp:positionH>
          <wp:positionV relativeFrom="paragraph">
            <wp:posOffset>189920</wp:posOffset>
          </wp:positionV>
          <wp:extent cx="8486775" cy="321310"/>
          <wp:effectExtent l="0" t="0" r="0" b="0"/>
          <wp:wrapTight wrapText="bothSides">
            <wp:wrapPolygon edited="0">
              <wp:start x="0" y="6403"/>
              <wp:lineTo x="0" y="15368"/>
              <wp:lineTo x="19879" y="15368"/>
              <wp:lineTo x="19879" y="6403"/>
              <wp:lineTo x="0" y="6403"/>
            </wp:wrapPolygon>
          </wp:wrapTight>
          <wp:docPr id="67023136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6775"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E0" w:rsidRPr="00965978" w:rsidRDefault="008C4D17" w:rsidP="002341A1">
    <w:pPr>
      <w:rPr>
        <w:color w:val="FFFFFF" w:themeColor="background1"/>
      </w:rPr>
    </w:pPr>
    <w:r w:rsidRPr="00965978">
      <w:rPr>
        <w:noProof/>
        <w:color w:val="FFFFFF" w:themeColor="background1"/>
      </w:rPr>
      <w:drawing>
        <wp:anchor distT="0" distB="0" distL="114300" distR="114300" simplePos="0" relativeHeight="251661312" behindDoc="1" locked="1" layoutInCell="1" allowOverlap="1" wp14:anchorId="08AC6D5B" wp14:editId="59EBEBB6">
          <wp:simplePos x="0" y="0"/>
          <wp:positionH relativeFrom="column">
            <wp:posOffset>-711835</wp:posOffset>
          </wp:positionH>
          <wp:positionV relativeFrom="paragraph">
            <wp:posOffset>-616585</wp:posOffset>
          </wp:positionV>
          <wp:extent cx="7760970" cy="10389235"/>
          <wp:effectExtent l="0" t="0" r="0" b="0"/>
          <wp:wrapNone/>
          <wp:docPr id="2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8520" name="Image 204908520"/>
                  <pic:cNvPicPr/>
                </pic:nvPicPr>
                <pic:blipFill>
                  <a:blip r:embed="rId1">
                    <a:extLst>
                      <a:ext uri="{28A0092B-C50C-407E-A947-70E740481C1C}">
                        <a14:useLocalDpi xmlns:a14="http://schemas.microsoft.com/office/drawing/2010/main" val="0"/>
                      </a:ext>
                    </a:extLst>
                  </a:blip>
                  <a:stretch>
                    <a:fillRect/>
                  </a:stretch>
                </pic:blipFill>
                <pic:spPr>
                  <a:xfrm>
                    <a:off x="0" y="0"/>
                    <a:ext cx="7760970" cy="10389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16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6A3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1EC5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90B4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1CCC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5257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4A2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28F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A8F1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81F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A7F7B"/>
    <w:multiLevelType w:val="multilevel"/>
    <w:tmpl w:val="C02A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F0002"/>
    <w:multiLevelType w:val="hybridMultilevel"/>
    <w:tmpl w:val="07882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8A215A1"/>
    <w:multiLevelType w:val="hybridMultilevel"/>
    <w:tmpl w:val="5B9A8D2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8674A4"/>
    <w:multiLevelType w:val="hybridMultilevel"/>
    <w:tmpl w:val="771E2B94"/>
    <w:lvl w:ilvl="0" w:tplc="1F4E3F22">
      <w:start w:val="1"/>
      <w:numFmt w:val="bullet"/>
      <w:pStyle w:val="Listepuce1"/>
      <w:lvlText w:val=""/>
      <w:lvlJc w:val="left"/>
      <w:pPr>
        <w:ind w:left="720" w:hanging="360"/>
      </w:pPr>
      <w:rPr>
        <w:rFonts w:ascii="Symbol" w:hAnsi="Symbol" w:hint="default"/>
        <w:color w:val="0080D7" w:themeColor="accent1"/>
      </w:rPr>
    </w:lvl>
    <w:lvl w:ilvl="1" w:tplc="4CE8B8F0">
      <w:start w:val="1"/>
      <w:numFmt w:val="bullet"/>
      <w:pStyle w:val="Listepuce2"/>
      <w:lvlText w:val="o"/>
      <w:lvlJc w:val="left"/>
      <w:pPr>
        <w:ind w:left="1440" w:hanging="360"/>
      </w:pPr>
      <w:rPr>
        <w:rFonts w:ascii="Courier New" w:hAnsi="Courier New" w:hint="default"/>
        <w:color w:val="0080D7" w:themeColor="accent1"/>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A272B61"/>
    <w:multiLevelType w:val="multilevel"/>
    <w:tmpl w:val="0F56BF9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55D44"/>
    <w:multiLevelType w:val="multilevel"/>
    <w:tmpl w:val="68FC1CA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AC7877"/>
    <w:multiLevelType w:val="multilevel"/>
    <w:tmpl w:val="B1AA715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7C5613"/>
    <w:multiLevelType w:val="hybridMultilevel"/>
    <w:tmpl w:val="C2B42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E213B5D"/>
    <w:multiLevelType w:val="hybridMultilevel"/>
    <w:tmpl w:val="080C26EA"/>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18"/>
  </w:num>
  <w:num w:numId="19">
    <w:abstractNumId w:val="12"/>
  </w:num>
  <w:num w:numId="20">
    <w:abstractNumId w:val="13"/>
  </w:num>
  <w:num w:numId="21">
    <w:abstractNumId w:val="16"/>
  </w:num>
  <w:num w:numId="22">
    <w:abstractNumId w:val="10"/>
  </w:num>
  <w:num w:numId="23">
    <w:abstractNumId w:val="13"/>
  </w:num>
  <w:num w:numId="24">
    <w:abstractNumId w:val="13"/>
  </w:num>
  <w:num w:numId="25">
    <w:abstractNumId w:val="13"/>
    <w:lvlOverride w:ilvl="0">
      <w:startOverride w:val="1"/>
    </w:lvlOverride>
  </w:num>
  <w:num w:numId="26">
    <w:abstractNumId w:val="13"/>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94"/>
    <w:rsid w:val="00066894"/>
    <w:rsid w:val="00074595"/>
    <w:rsid w:val="000912DC"/>
    <w:rsid w:val="000A104D"/>
    <w:rsid w:val="000A687D"/>
    <w:rsid w:val="000D1D71"/>
    <w:rsid w:val="000D6DF4"/>
    <w:rsid w:val="000E5D11"/>
    <w:rsid w:val="00103B5F"/>
    <w:rsid w:val="00106629"/>
    <w:rsid w:val="00122584"/>
    <w:rsid w:val="00145CE1"/>
    <w:rsid w:val="00163C59"/>
    <w:rsid w:val="00164012"/>
    <w:rsid w:val="00181931"/>
    <w:rsid w:val="00184D96"/>
    <w:rsid w:val="0019110B"/>
    <w:rsid w:val="00197C5A"/>
    <w:rsid w:val="001A1535"/>
    <w:rsid w:val="001A2E82"/>
    <w:rsid w:val="001A4C0A"/>
    <w:rsid w:val="001C329B"/>
    <w:rsid w:val="001F234A"/>
    <w:rsid w:val="002261CB"/>
    <w:rsid w:val="00227267"/>
    <w:rsid w:val="002312AB"/>
    <w:rsid w:val="002341A1"/>
    <w:rsid w:val="002507E6"/>
    <w:rsid w:val="00255F96"/>
    <w:rsid w:val="00270180"/>
    <w:rsid w:val="002765D6"/>
    <w:rsid w:val="00276C8E"/>
    <w:rsid w:val="00285EAC"/>
    <w:rsid w:val="00290D07"/>
    <w:rsid w:val="002952FC"/>
    <w:rsid w:val="002A4A4F"/>
    <w:rsid w:val="002C722C"/>
    <w:rsid w:val="002E24EF"/>
    <w:rsid w:val="00302180"/>
    <w:rsid w:val="0030553D"/>
    <w:rsid w:val="003156FE"/>
    <w:rsid w:val="00322A81"/>
    <w:rsid w:val="00346533"/>
    <w:rsid w:val="00357FB2"/>
    <w:rsid w:val="00365CED"/>
    <w:rsid w:val="003758FF"/>
    <w:rsid w:val="00385440"/>
    <w:rsid w:val="00390961"/>
    <w:rsid w:val="003939D5"/>
    <w:rsid w:val="003B016D"/>
    <w:rsid w:val="003D065A"/>
    <w:rsid w:val="003E02E9"/>
    <w:rsid w:val="0041052A"/>
    <w:rsid w:val="00420354"/>
    <w:rsid w:val="004332D4"/>
    <w:rsid w:val="00443679"/>
    <w:rsid w:val="0045261E"/>
    <w:rsid w:val="0045370A"/>
    <w:rsid w:val="00462144"/>
    <w:rsid w:val="004630E3"/>
    <w:rsid w:val="004648E9"/>
    <w:rsid w:val="00474937"/>
    <w:rsid w:val="0047642F"/>
    <w:rsid w:val="004764A0"/>
    <w:rsid w:val="004A1DE6"/>
    <w:rsid w:val="004C2117"/>
    <w:rsid w:val="004F7B33"/>
    <w:rsid w:val="005163AF"/>
    <w:rsid w:val="00527845"/>
    <w:rsid w:val="005347B4"/>
    <w:rsid w:val="0054096A"/>
    <w:rsid w:val="005556CF"/>
    <w:rsid w:val="005576EB"/>
    <w:rsid w:val="00566BFE"/>
    <w:rsid w:val="00585745"/>
    <w:rsid w:val="00585C27"/>
    <w:rsid w:val="00596AA6"/>
    <w:rsid w:val="005A0667"/>
    <w:rsid w:val="005A354F"/>
    <w:rsid w:val="005A4C87"/>
    <w:rsid w:val="005B13F4"/>
    <w:rsid w:val="005B169F"/>
    <w:rsid w:val="005D3D59"/>
    <w:rsid w:val="005E0BE3"/>
    <w:rsid w:val="00617FDD"/>
    <w:rsid w:val="00624BA1"/>
    <w:rsid w:val="00647D2D"/>
    <w:rsid w:val="00695EB1"/>
    <w:rsid w:val="006A2755"/>
    <w:rsid w:val="006B6073"/>
    <w:rsid w:val="006C5DA9"/>
    <w:rsid w:val="006E3271"/>
    <w:rsid w:val="006F0590"/>
    <w:rsid w:val="00714F79"/>
    <w:rsid w:val="007505C9"/>
    <w:rsid w:val="007808EB"/>
    <w:rsid w:val="00786C5F"/>
    <w:rsid w:val="007D34D6"/>
    <w:rsid w:val="007F5774"/>
    <w:rsid w:val="00822F2D"/>
    <w:rsid w:val="00834005"/>
    <w:rsid w:val="008375E8"/>
    <w:rsid w:val="00850351"/>
    <w:rsid w:val="008504C6"/>
    <w:rsid w:val="008569C0"/>
    <w:rsid w:val="008833A1"/>
    <w:rsid w:val="008843B0"/>
    <w:rsid w:val="00890FAA"/>
    <w:rsid w:val="0089522D"/>
    <w:rsid w:val="008A0EED"/>
    <w:rsid w:val="008C4D17"/>
    <w:rsid w:val="008E7002"/>
    <w:rsid w:val="009072E0"/>
    <w:rsid w:val="009156AD"/>
    <w:rsid w:val="009159F0"/>
    <w:rsid w:val="00923E19"/>
    <w:rsid w:val="009276E7"/>
    <w:rsid w:val="00955972"/>
    <w:rsid w:val="00956008"/>
    <w:rsid w:val="00965978"/>
    <w:rsid w:val="009919BF"/>
    <w:rsid w:val="009C0E34"/>
    <w:rsid w:val="009E3367"/>
    <w:rsid w:val="009F156A"/>
    <w:rsid w:val="00A25F2D"/>
    <w:rsid w:val="00A26DE3"/>
    <w:rsid w:val="00A277E0"/>
    <w:rsid w:val="00A406AB"/>
    <w:rsid w:val="00A42D85"/>
    <w:rsid w:val="00A50FF3"/>
    <w:rsid w:val="00A941BC"/>
    <w:rsid w:val="00AA74D1"/>
    <w:rsid w:val="00AB573B"/>
    <w:rsid w:val="00AD264E"/>
    <w:rsid w:val="00AE3169"/>
    <w:rsid w:val="00AE582E"/>
    <w:rsid w:val="00AF2A74"/>
    <w:rsid w:val="00AF683C"/>
    <w:rsid w:val="00AF7E50"/>
    <w:rsid w:val="00B31BD9"/>
    <w:rsid w:val="00B47CE2"/>
    <w:rsid w:val="00B5287E"/>
    <w:rsid w:val="00B65306"/>
    <w:rsid w:val="00B865B1"/>
    <w:rsid w:val="00B929F5"/>
    <w:rsid w:val="00B96280"/>
    <w:rsid w:val="00BA0F13"/>
    <w:rsid w:val="00BA4441"/>
    <w:rsid w:val="00BA4F85"/>
    <w:rsid w:val="00BA5607"/>
    <w:rsid w:val="00BA5ADE"/>
    <w:rsid w:val="00BB68C9"/>
    <w:rsid w:val="00BB6C15"/>
    <w:rsid w:val="00BE6EDB"/>
    <w:rsid w:val="00BF4D90"/>
    <w:rsid w:val="00BF5F39"/>
    <w:rsid w:val="00BF7AF2"/>
    <w:rsid w:val="00C03573"/>
    <w:rsid w:val="00C4269B"/>
    <w:rsid w:val="00C90C10"/>
    <w:rsid w:val="00C94FB5"/>
    <w:rsid w:val="00CA06C3"/>
    <w:rsid w:val="00CC640D"/>
    <w:rsid w:val="00D21545"/>
    <w:rsid w:val="00D26C3D"/>
    <w:rsid w:val="00D3396C"/>
    <w:rsid w:val="00D40748"/>
    <w:rsid w:val="00D61ADC"/>
    <w:rsid w:val="00D7146B"/>
    <w:rsid w:val="00DC1F2C"/>
    <w:rsid w:val="00E3180E"/>
    <w:rsid w:val="00E31FFC"/>
    <w:rsid w:val="00E5034B"/>
    <w:rsid w:val="00E64558"/>
    <w:rsid w:val="00E6728B"/>
    <w:rsid w:val="00EA38F0"/>
    <w:rsid w:val="00EB7F7F"/>
    <w:rsid w:val="00EC3405"/>
    <w:rsid w:val="00ED0BF5"/>
    <w:rsid w:val="00EE5A38"/>
    <w:rsid w:val="00F10EC9"/>
    <w:rsid w:val="00F51D57"/>
    <w:rsid w:val="00F60FE0"/>
    <w:rsid w:val="00F663AB"/>
    <w:rsid w:val="00F67294"/>
    <w:rsid w:val="00F81B91"/>
    <w:rsid w:val="00F84FF7"/>
    <w:rsid w:val="00FA6EA9"/>
    <w:rsid w:val="00FB2FEA"/>
    <w:rsid w:val="00FB7606"/>
    <w:rsid w:val="00FB7BE1"/>
    <w:rsid w:val="00FC15C9"/>
    <w:rsid w:val="00FE20C1"/>
    <w:rsid w:val="00FF3E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3EC88"/>
  <w15:chartTrackingRefBased/>
  <w15:docId w15:val="{453185AB-5FAD-4641-ACE0-3FC6F960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C5F"/>
    <w:pPr>
      <w:spacing w:before="120" w:after="120" w:line="240" w:lineRule="auto"/>
    </w:pPr>
    <w:rPr>
      <w:color w:val="04041A" w:themeColor="text1"/>
      <w:sz w:val="20"/>
    </w:rPr>
  </w:style>
  <w:style w:type="paragraph" w:styleId="Titre1">
    <w:name w:val="heading 1"/>
    <w:basedOn w:val="Normal"/>
    <w:next w:val="Normal"/>
    <w:link w:val="Titre1Car"/>
    <w:uiPriority w:val="9"/>
    <w:qFormat/>
    <w:rsid w:val="002341A1"/>
    <w:pPr>
      <w:keepNext/>
      <w:keepLines/>
      <w:spacing w:before="240"/>
      <w:outlineLvl w:val="0"/>
    </w:pPr>
    <w:rPr>
      <w:rFonts w:eastAsiaTheme="majorEastAsia" w:cstheme="majorBidi"/>
      <w:b/>
      <w:color w:val="170A72"/>
      <w:sz w:val="48"/>
      <w:szCs w:val="40"/>
    </w:rPr>
  </w:style>
  <w:style w:type="paragraph" w:styleId="Titre2">
    <w:name w:val="heading 2"/>
    <w:basedOn w:val="Titre1"/>
    <w:next w:val="Normal"/>
    <w:link w:val="Titre2Car"/>
    <w:uiPriority w:val="9"/>
    <w:unhideWhenUsed/>
    <w:qFormat/>
    <w:rsid w:val="002341A1"/>
    <w:pPr>
      <w:spacing w:before="120"/>
      <w:outlineLvl w:val="1"/>
    </w:pPr>
    <w:rPr>
      <w:rFonts w:asciiTheme="majorHAnsi" w:hAnsiTheme="majorHAnsi"/>
      <w:color w:val="08A0A0" w:themeColor="accent2"/>
      <w:sz w:val="32"/>
      <w:szCs w:val="32"/>
    </w:rPr>
  </w:style>
  <w:style w:type="paragraph" w:styleId="Titre3">
    <w:name w:val="heading 3"/>
    <w:basedOn w:val="Normal"/>
    <w:next w:val="Normal"/>
    <w:link w:val="Titre3Car"/>
    <w:uiPriority w:val="9"/>
    <w:unhideWhenUsed/>
    <w:qFormat/>
    <w:rsid w:val="002341A1"/>
    <w:pPr>
      <w:keepNext/>
      <w:keepLines/>
      <w:spacing w:before="240" w:after="80"/>
      <w:outlineLvl w:val="2"/>
    </w:pPr>
    <w:rPr>
      <w:rFonts w:eastAsiaTheme="majorEastAsia" w:cstheme="majorBidi"/>
      <w:color w:val="170A72"/>
      <w:sz w:val="28"/>
      <w:szCs w:val="28"/>
    </w:rPr>
  </w:style>
  <w:style w:type="paragraph" w:styleId="Titre4">
    <w:name w:val="heading 4"/>
    <w:next w:val="Normal"/>
    <w:link w:val="Titre4Car"/>
    <w:uiPriority w:val="9"/>
    <w:semiHidden/>
    <w:rsid w:val="009C0E34"/>
    <w:pPr>
      <w:keepNext/>
      <w:keepLines/>
      <w:spacing w:before="80" w:after="40"/>
      <w:outlineLvl w:val="3"/>
    </w:pPr>
    <w:rPr>
      <w:rFonts w:eastAsiaTheme="majorEastAsia" w:cstheme="majorBidi"/>
      <w:i/>
      <w:iCs/>
      <w:color w:val="0080D7" w:themeColor="accent1"/>
      <w:sz w:val="20"/>
    </w:rPr>
  </w:style>
  <w:style w:type="paragraph" w:styleId="Titre5">
    <w:name w:val="heading 5"/>
    <w:basedOn w:val="Normal"/>
    <w:next w:val="Normal"/>
    <w:link w:val="Titre5Car"/>
    <w:uiPriority w:val="9"/>
    <w:semiHidden/>
    <w:unhideWhenUsed/>
    <w:rsid w:val="00AB573B"/>
    <w:pPr>
      <w:keepNext/>
      <w:keepLines/>
      <w:spacing w:before="80" w:after="40"/>
      <w:outlineLvl w:val="4"/>
    </w:pPr>
    <w:rPr>
      <w:rFonts w:eastAsiaTheme="majorEastAsia" w:cstheme="majorBidi"/>
      <w:color w:val="005FA1" w:themeColor="accent1" w:themeShade="BF"/>
    </w:rPr>
  </w:style>
  <w:style w:type="paragraph" w:styleId="Titre6">
    <w:name w:val="heading 6"/>
    <w:basedOn w:val="Normal"/>
    <w:next w:val="Normal"/>
    <w:link w:val="Titre6Car"/>
    <w:uiPriority w:val="9"/>
    <w:semiHidden/>
    <w:unhideWhenUsed/>
    <w:qFormat/>
    <w:rsid w:val="00AB573B"/>
    <w:pPr>
      <w:keepNext/>
      <w:keepLines/>
      <w:spacing w:before="40" w:after="0"/>
      <w:outlineLvl w:val="5"/>
    </w:pPr>
    <w:rPr>
      <w:rFonts w:eastAsiaTheme="majorEastAsia" w:cstheme="majorBidi"/>
      <w:i/>
      <w:iCs/>
      <w:color w:val="1A1AAB" w:themeColor="text1" w:themeTint="A6"/>
    </w:rPr>
  </w:style>
  <w:style w:type="paragraph" w:styleId="Titre7">
    <w:name w:val="heading 7"/>
    <w:basedOn w:val="Normal"/>
    <w:next w:val="Normal"/>
    <w:link w:val="Titre7Car"/>
    <w:uiPriority w:val="9"/>
    <w:semiHidden/>
    <w:unhideWhenUsed/>
    <w:qFormat/>
    <w:rsid w:val="00AB573B"/>
    <w:pPr>
      <w:keepNext/>
      <w:keepLines/>
      <w:spacing w:before="40" w:after="0"/>
      <w:outlineLvl w:val="6"/>
    </w:pPr>
    <w:rPr>
      <w:rFonts w:eastAsiaTheme="majorEastAsia" w:cstheme="majorBidi"/>
      <w:color w:val="1A1AAB" w:themeColor="text1" w:themeTint="A6"/>
    </w:rPr>
  </w:style>
  <w:style w:type="paragraph" w:styleId="Titre8">
    <w:name w:val="heading 8"/>
    <w:basedOn w:val="Normal"/>
    <w:next w:val="Normal"/>
    <w:link w:val="Titre8Car"/>
    <w:uiPriority w:val="9"/>
    <w:semiHidden/>
    <w:unhideWhenUsed/>
    <w:qFormat/>
    <w:rsid w:val="00AB573B"/>
    <w:pPr>
      <w:keepNext/>
      <w:keepLines/>
      <w:spacing w:after="0"/>
      <w:outlineLvl w:val="7"/>
    </w:pPr>
    <w:rPr>
      <w:rFonts w:eastAsiaTheme="majorEastAsia" w:cstheme="majorBidi"/>
      <w:i/>
      <w:iCs/>
      <w:color w:val="0D0D59" w:themeColor="text1" w:themeTint="D8"/>
    </w:rPr>
  </w:style>
  <w:style w:type="paragraph" w:styleId="Titre9">
    <w:name w:val="heading 9"/>
    <w:basedOn w:val="Normal"/>
    <w:next w:val="Normal"/>
    <w:link w:val="Titre9Car"/>
    <w:uiPriority w:val="9"/>
    <w:semiHidden/>
    <w:unhideWhenUsed/>
    <w:qFormat/>
    <w:rsid w:val="00AB573B"/>
    <w:pPr>
      <w:keepNext/>
      <w:keepLines/>
      <w:spacing w:after="0"/>
      <w:outlineLvl w:val="8"/>
    </w:pPr>
    <w:rPr>
      <w:rFonts w:eastAsiaTheme="majorEastAsia" w:cstheme="majorBidi"/>
      <w:color w:val="0D0D59"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1A1"/>
    <w:rPr>
      <w:rFonts w:ascii="Segoe UI" w:eastAsiaTheme="majorEastAsia" w:hAnsi="Segoe UI" w:cstheme="majorBidi"/>
      <w:b/>
      <w:color w:val="170A72"/>
      <w:sz w:val="48"/>
      <w:szCs w:val="40"/>
    </w:rPr>
  </w:style>
  <w:style w:type="character" w:customStyle="1" w:styleId="Titre2Car">
    <w:name w:val="Titre 2 Car"/>
    <w:basedOn w:val="Policepardfaut"/>
    <w:link w:val="Titre2"/>
    <w:uiPriority w:val="9"/>
    <w:rsid w:val="002341A1"/>
    <w:rPr>
      <w:rFonts w:asciiTheme="majorHAnsi" w:eastAsiaTheme="majorEastAsia" w:hAnsiTheme="majorHAnsi" w:cstheme="majorBidi"/>
      <w:b/>
      <w:color w:val="08A0A0" w:themeColor="accent2"/>
      <w:sz w:val="32"/>
      <w:szCs w:val="32"/>
    </w:rPr>
  </w:style>
  <w:style w:type="character" w:customStyle="1" w:styleId="Titre3Car">
    <w:name w:val="Titre 3 Car"/>
    <w:basedOn w:val="Policepardfaut"/>
    <w:link w:val="Titre3"/>
    <w:uiPriority w:val="9"/>
    <w:rsid w:val="002341A1"/>
    <w:rPr>
      <w:rFonts w:ascii="Segoe UI" w:eastAsiaTheme="majorEastAsia" w:hAnsi="Segoe UI" w:cstheme="majorBidi"/>
      <w:color w:val="170A72"/>
      <w:sz w:val="28"/>
      <w:szCs w:val="28"/>
    </w:rPr>
  </w:style>
  <w:style w:type="character" w:customStyle="1" w:styleId="Titre4Car">
    <w:name w:val="Titre 4 Car"/>
    <w:basedOn w:val="Policepardfaut"/>
    <w:link w:val="Titre4"/>
    <w:uiPriority w:val="9"/>
    <w:semiHidden/>
    <w:rsid w:val="00285EAC"/>
    <w:rPr>
      <w:rFonts w:eastAsiaTheme="majorEastAsia" w:cstheme="majorBidi"/>
      <w:i/>
      <w:iCs/>
      <w:color w:val="0080D7" w:themeColor="accent1"/>
      <w:sz w:val="20"/>
    </w:rPr>
  </w:style>
  <w:style w:type="character" w:customStyle="1" w:styleId="Titre5Car">
    <w:name w:val="Titre 5 Car"/>
    <w:basedOn w:val="Policepardfaut"/>
    <w:link w:val="Titre5"/>
    <w:uiPriority w:val="9"/>
    <w:semiHidden/>
    <w:rsid w:val="00AB573B"/>
    <w:rPr>
      <w:rFonts w:eastAsiaTheme="majorEastAsia" w:cstheme="majorBidi"/>
      <w:color w:val="005FA1" w:themeColor="accent1" w:themeShade="BF"/>
    </w:rPr>
  </w:style>
  <w:style w:type="character" w:customStyle="1" w:styleId="Titre6Car">
    <w:name w:val="Titre 6 Car"/>
    <w:basedOn w:val="Policepardfaut"/>
    <w:link w:val="Titre6"/>
    <w:uiPriority w:val="9"/>
    <w:semiHidden/>
    <w:rsid w:val="00AB573B"/>
    <w:rPr>
      <w:rFonts w:eastAsiaTheme="majorEastAsia" w:cstheme="majorBidi"/>
      <w:i/>
      <w:iCs/>
      <w:color w:val="1A1AAB" w:themeColor="text1" w:themeTint="A6"/>
    </w:rPr>
  </w:style>
  <w:style w:type="character" w:customStyle="1" w:styleId="Titre7Car">
    <w:name w:val="Titre 7 Car"/>
    <w:basedOn w:val="Policepardfaut"/>
    <w:link w:val="Titre7"/>
    <w:uiPriority w:val="9"/>
    <w:semiHidden/>
    <w:rsid w:val="00AB573B"/>
    <w:rPr>
      <w:rFonts w:eastAsiaTheme="majorEastAsia" w:cstheme="majorBidi"/>
      <w:color w:val="1A1AAB" w:themeColor="text1" w:themeTint="A6"/>
    </w:rPr>
  </w:style>
  <w:style w:type="character" w:customStyle="1" w:styleId="Titre8Car">
    <w:name w:val="Titre 8 Car"/>
    <w:basedOn w:val="Policepardfaut"/>
    <w:link w:val="Titre8"/>
    <w:uiPriority w:val="9"/>
    <w:semiHidden/>
    <w:rsid w:val="00AB573B"/>
    <w:rPr>
      <w:rFonts w:eastAsiaTheme="majorEastAsia" w:cstheme="majorBidi"/>
      <w:i/>
      <w:iCs/>
      <w:color w:val="0D0D59" w:themeColor="text1" w:themeTint="D8"/>
    </w:rPr>
  </w:style>
  <w:style w:type="character" w:customStyle="1" w:styleId="Titre9Car">
    <w:name w:val="Titre 9 Car"/>
    <w:basedOn w:val="Policepardfaut"/>
    <w:link w:val="Titre9"/>
    <w:uiPriority w:val="9"/>
    <w:semiHidden/>
    <w:rsid w:val="00AB573B"/>
    <w:rPr>
      <w:rFonts w:eastAsiaTheme="majorEastAsia" w:cstheme="majorBidi"/>
      <w:color w:val="0D0D59" w:themeColor="text1" w:themeTint="D8"/>
    </w:rPr>
  </w:style>
  <w:style w:type="paragraph" w:styleId="Titre">
    <w:name w:val="Title"/>
    <w:aliases w:val="Titre Couverture"/>
    <w:next w:val="Normal"/>
    <w:link w:val="TitreCar"/>
    <w:uiPriority w:val="10"/>
    <w:qFormat/>
    <w:rsid w:val="002765D6"/>
    <w:pPr>
      <w:spacing w:after="80" w:line="240" w:lineRule="auto"/>
      <w:contextualSpacing/>
    </w:pPr>
    <w:rPr>
      <w:rFonts w:ascii="Segoe UI Semibold" w:eastAsiaTheme="majorEastAsia" w:hAnsi="Segoe UI Semibold" w:cstheme="majorBidi"/>
      <w:color w:val="FFFFFF" w:themeColor="background1"/>
      <w:spacing w:val="-10"/>
      <w:kern w:val="28"/>
      <w:sz w:val="64"/>
      <w:szCs w:val="56"/>
    </w:rPr>
  </w:style>
  <w:style w:type="character" w:customStyle="1" w:styleId="TitreCar">
    <w:name w:val="Titre Car"/>
    <w:aliases w:val="Titre Couverture Car"/>
    <w:basedOn w:val="Policepardfaut"/>
    <w:link w:val="Titre"/>
    <w:uiPriority w:val="10"/>
    <w:rsid w:val="002765D6"/>
    <w:rPr>
      <w:rFonts w:ascii="Segoe UI Semibold" w:eastAsiaTheme="majorEastAsia" w:hAnsi="Segoe UI Semibold" w:cstheme="majorBidi"/>
      <w:color w:val="FFFFFF" w:themeColor="background1"/>
      <w:spacing w:val="-10"/>
      <w:kern w:val="28"/>
      <w:sz w:val="64"/>
      <w:szCs w:val="56"/>
    </w:rPr>
  </w:style>
  <w:style w:type="paragraph" w:styleId="Sous-titre">
    <w:name w:val="Subtitle"/>
    <w:aliases w:val="Sous-titre Couverture"/>
    <w:next w:val="Normal"/>
    <w:link w:val="Sous-titreCar"/>
    <w:autoRedefine/>
    <w:uiPriority w:val="11"/>
    <w:qFormat/>
    <w:rsid w:val="002765D6"/>
    <w:pPr>
      <w:numPr>
        <w:ilvl w:val="1"/>
      </w:numPr>
      <w:spacing w:line="240" w:lineRule="auto"/>
    </w:pPr>
    <w:rPr>
      <w:rFonts w:ascii="Segoe UI" w:eastAsiaTheme="majorEastAsia" w:hAnsi="Segoe UI" w:cstheme="majorBidi"/>
      <w:color w:val="90F1E9"/>
      <w:spacing w:val="15"/>
      <w:sz w:val="40"/>
      <w:szCs w:val="28"/>
    </w:rPr>
  </w:style>
  <w:style w:type="character" w:customStyle="1" w:styleId="Sous-titreCar">
    <w:name w:val="Sous-titre Car"/>
    <w:aliases w:val="Sous-titre Couverture Car"/>
    <w:basedOn w:val="Policepardfaut"/>
    <w:link w:val="Sous-titre"/>
    <w:uiPriority w:val="11"/>
    <w:rsid w:val="002765D6"/>
    <w:rPr>
      <w:rFonts w:ascii="Segoe UI" w:eastAsiaTheme="majorEastAsia" w:hAnsi="Segoe UI" w:cstheme="majorBidi"/>
      <w:color w:val="90F1E9"/>
      <w:spacing w:val="15"/>
      <w:sz w:val="40"/>
      <w:szCs w:val="28"/>
    </w:rPr>
  </w:style>
  <w:style w:type="paragraph" w:styleId="Citation">
    <w:name w:val="Quote"/>
    <w:basedOn w:val="Normal"/>
    <w:next w:val="Normal"/>
    <w:link w:val="CitationCar"/>
    <w:uiPriority w:val="29"/>
    <w:qFormat/>
    <w:rsid w:val="009C0E34"/>
    <w:pPr>
      <w:jc w:val="center"/>
    </w:pPr>
    <w:rPr>
      <w:i/>
      <w:iCs/>
      <w:color w:val="141482" w:themeColor="text1" w:themeTint="BF"/>
    </w:rPr>
  </w:style>
  <w:style w:type="character" w:customStyle="1" w:styleId="CitationCar">
    <w:name w:val="Citation Car"/>
    <w:basedOn w:val="Policepardfaut"/>
    <w:link w:val="Citation"/>
    <w:uiPriority w:val="29"/>
    <w:rsid w:val="009C0E34"/>
    <w:rPr>
      <w:rFonts w:ascii="Segoe UI" w:hAnsi="Segoe UI"/>
      <w:i/>
      <w:iCs/>
      <w:color w:val="141482" w:themeColor="text1" w:themeTint="BF"/>
      <w:sz w:val="20"/>
    </w:rPr>
  </w:style>
  <w:style w:type="paragraph" w:styleId="Paragraphedeliste">
    <w:name w:val="List Paragraph"/>
    <w:basedOn w:val="Titre"/>
    <w:uiPriority w:val="34"/>
    <w:rsid w:val="009C0E34"/>
  </w:style>
  <w:style w:type="paragraph" w:customStyle="1" w:styleId="Listepuce1">
    <w:name w:val="Liste puce 1"/>
    <w:basedOn w:val="Normal"/>
    <w:next w:val="Normal"/>
    <w:autoRedefine/>
    <w:qFormat/>
    <w:rsid w:val="00822F2D"/>
    <w:pPr>
      <w:numPr>
        <w:numId w:val="20"/>
      </w:numPr>
    </w:pPr>
    <w:rPr>
      <w:rFonts w:ascii="Segoe UI" w:hAnsi="Segoe UI"/>
    </w:rPr>
  </w:style>
  <w:style w:type="paragraph" w:styleId="Citationintense">
    <w:name w:val="Intense Quote"/>
    <w:basedOn w:val="Normal"/>
    <w:next w:val="Normal"/>
    <w:link w:val="CitationintenseCar"/>
    <w:uiPriority w:val="30"/>
    <w:qFormat/>
    <w:rsid w:val="009C0E34"/>
    <w:pPr>
      <w:pBdr>
        <w:top w:val="single" w:sz="8" w:space="10" w:color="08A0A0" w:themeColor="accent2"/>
        <w:bottom w:val="single" w:sz="8" w:space="10" w:color="08A0A0" w:themeColor="accent2"/>
      </w:pBdr>
      <w:spacing w:before="360" w:after="360"/>
      <w:ind w:left="864" w:right="864"/>
      <w:jc w:val="center"/>
    </w:pPr>
    <w:rPr>
      <w:b/>
      <w:i/>
      <w:iCs/>
      <w:color w:val="08A0A0" w:themeColor="accent2"/>
    </w:rPr>
  </w:style>
  <w:style w:type="character" w:customStyle="1" w:styleId="CitationintenseCar">
    <w:name w:val="Citation intense Car"/>
    <w:basedOn w:val="Policepardfaut"/>
    <w:link w:val="Citationintense"/>
    <w:uiPriority w:val="30"/>
    <w:rsid w:val="009C0E34"/>
    <w:rPr>
      <w:rFonts w:ascii="Segoe UI" w:hAnsi="Segoe UI"/>
      <w:b/>
      <w:i/>
      <w:iCs/>
      <w:color w:val="08A0A0" w:themeColor="accent2"/>
      <w:sz w:val="20"/>
    </w:rPr>
  </w:style>
  <w:style w:type="paragraph" w:styleId="En-tte">
    <w:name w:val="header"/>
    <w:basedOn w:val="Normal"/>
    <w:link w:val="En-tteCar"/>
    <w:uiPriority w:val="99"/>
    <w:unhideWhenUsed/>
    <w:rsid w:val="00462144"/>
    <w:pPr>
      <w:tabs>
        <w:tab w:val="center" w:pos="4320"/>
        <w:tab w:val="right" w:pos="8640"/>
      </w:tabs>
      <w:spacing w:before="0" w:after="0"/>
    </w:pPr>
  </w:style>
  <w:style w:type="character" w:customStyle="1" w:styleId="En-tteCar">
    <w:name w:val="En-tête Car"/>
    <w:basedOn w:val="Policepardfaut"/>
    <w:link w:val="En-tte"/>
    <w:uiPriority w:val="99"/>
    <w:rsid w:val="00462144"/>
    <w:rPr>
      <w:color w:val="04041A" w:themeColor="text1"/>
      <w:sz w:val="20"/>
    </w:rPr>
  </w:style>
  <w:style w:type="paragraph" w:styleId="Pieddepage">
    <w:name w:val="footer"/>
    <w:basedOn w:val="Normal"/>
    <w:link w:val="PieddepageCar"/>
    <w:uiPriority w:val="99"/>
    <w:unhideWhenUsed/>
    <w:qFormat/>
    <w:rsid w:val="007505C9"/>
    <w:pPr>
      <w:tabs>
        <w:tab w:val="center" w:pos="4320"/>
        <w:tab w:val="right" w:pos="8640"/>
      </w:tabs>
      <w:spacing w:after="0"/>
    </w:pPr>
    <w:rPr>
      <w:color w:val="170A72"/>
    </w:rPr>
  </w:style>
  <w:style w:type="character" w:customStyle="1" w:styleId="PieddepageCar">
    <w:name w:val="Pied de page Car"/>
    <w:basedOn w:val="Policepardfaut"/>
    <w:link w:val="Pieddepage"/>
    <w:uiPriority w:val="99"/>
    <w:rsid w:val="007505C9"/>
    <w:rPr>
      <w:rFonts w:ascii="Segoe UI" w:hAnsi="Segoe UI"/>
      <w:color w:val="170A72"/>
      <w:sz w:val="20"/>
    </w:rPr>
  </w:style>
  <w:style w:type="paragraph" w:customStyle="1" w:styleId="Presentepar-DateCouverture">
    <w:name w:val="Presente par - Date Couverture"/>
    <w:link w:val="Presentepar-DateCouvertureCar"/>
    <w:qFormat/>
    <w:rsid w:val="0045261E"/>
    <w:rPr>
      <w:rFonts w:ascii="Segoe UI" w:eastAsiaTheme="majorEastAsia" w:hAnsi="Segoe UI" w:cstheme="majorBidi"/>
      <w:color w:val="D4D4F8" w:themeColor="text1" w:themeTint="1A"/>
      <w:spacing w:val="15"/>
      <w:sz w:val="20"/>
      <w:szCs w:val="28"/>
    </w:rPr>
  </w:style>
  <w:style w:type="character" w:customStyle="1" w:styleId="Presentepar-DateCouvertureCar">
    <w:name w:val="Presente par - Date Couverture Car"/>
    <w:basedOn w:val="Sous-titreCar"/>
    <w:link w:val="Presentepar-DateCouverture"/>
    <w:rsid w:val="0045261E"/>
    <w:rPr>
      <w:rFonts w:ascii="Segoe UI" w:eastAsiaTheme="majorEastAsia" w:hAnsi="Segoe UI" w:cstheme="majorBidi"/>
      <w:color w:val="D4D4F8" w:themeColor="text1" w:themeTint="1A"/>
      <w:spacing w:val="15"/>
      <w:sz w:val="20"/>
      <w:szCs w:val="28"/>
    </w:rPr>
  </w:style>
  <w:style w:type="paragraph" w:customStyle="1" w:styleId="Intertitre">
    <w:name w:val="Intertitre"/>
    <w:basedOn w:val="Normal"/>
    <w:link w:val="IntertitreCar"/>
    <w:qFormat/>
    <w:rsid w:val="009C0E34"/>
    <w:pPr>
      <w:tabs>
        <w:tab w:val="center" w:pos="4320"/>
        <w:tab w:val="right" w:pos="8640"/>
      </w:tabs>
      <w:spacing w:after="0"/>
    </w:pPr>
    <w:rPr>
      <w:color w:val="170A72"/>
    </w:rPr>
  </w:style>
  <w:style w:type="character" w:customStyle="1" w:styleId="IntertitreCar">
    <w:name w:val="Intertitre Car"/>
    <w:basedOn w:val="Policepardfaut"/>
    <w:link w:val="Intertitre"/>
    <w:rsid w:val="009C0E34"/>
    <w:rPr>
      <w:rFonts w:ascii="Segoe UI" w:hAnsi="Segoe UI"/>
      <w:color w:val="170A72"/>
      <w:sz w:val="20"/>
    </w:rPr>
  </w:style>
  <w:style w:type="paragraph" w:customStyle="1" w:styleId="Sous-titreduTitre1">
    <w:name w:val="Sous-titre du Titre 1"/>
    <w:basedOn w:val="Normal"/>
    <w:link w:val="Sous-titreduTitre1Car"/>
    <w:qFormat/>
    <w:rsid w:val="002341A1"/>
    <w:pPr>
      <w:pBdr>
        <w:bottom w:val="single" w:sz="8" w:space="1" w:color="170A72"/>
      </w:pBdr>
      <w:spacing w:after="240"/>
    </w:pPr>
    <w:rPr>
      <w:color w:val="170A72"/>
      <w:sz w:val="32"/>
    </w:rPr>
  </w:style>
  <w:style w:type="character" w:customStyle="1" w:styleId="Sous-titreduTitre1Car">
    <w:name w:val="Sous-titre du Titre 1 Car"/>
    <w:basedOn w:val="Policepardfaut"/>
    <w:link w:val="Sous-titreduTitre1"/>
    <w:rsid w:val="002341A1"/>
    <w:rPr>
      <w:rFonts w:ascii="Segoe UI" w:hAnsi="Segoe UI"/>
      <w:color w:val="170A72"/>
      <w:sz w:val="32"/>
    </w:rPr>
  </w:style>
  <w:style w:type="paragraph" w:customStyle="1" w:styleId="Section">
    <w:name w:val="Section"/>
    <w:basedOn w:val="Normal"/>
    <w:qFormat/>
    <w:rsid w:val="00AF683C"/>
    <w:rPr>
      <w:rFonts w:ascii="Segoe UI Semibold" w:hAnsi="Segoe UI Semibold"/>
      <w:color w:val="170A72"/>
      <w:sz w:val="64"/>
    </w:rPr>
  </w:style>
  <w:style w:type="paragraph" w:styleId="TM1">
    <w:name w:val="toc 1"/>
    <w:basedOn w:val="Normal"/>
    <w:next w:val="Normal"/>
    <w:autoRedefine/>
    <w:uiPriority w:val="39"/>
    <w:unhideWhenUsed/>
    <w:rsid w:val="00443679"/>
    <w:pPr>
      <w:tabs>
        <w:tab w:val="right" w:leader="dot" w:pos="9962"/>
      </w:tabs>
    </w:pPr>
    <w:rPr>
      <w:rFonts w:cstheme="minorHAnsi"/>
      <w:b/>
      <w:bCs/>
      <w:caps/>
      <w:szCs w:val="20"/>
    </w:rPr>
  </w:style>
  <w:style w:type="character" w:styleId="Lienhypertexte">
    <w:name w:val="Hyperlink"/>
    <w:basedOn w:val="Policepardfaut"/>
    <w:uiPriority w:val="99"/>
    <w:unhideWhenUsed/>
    <w:rsid w:val="00346533"/>
    <w:rPr>
      <w:color w:val="7A7AEB" w:themeColor="hyperlink"/>
      <w:u w:val="single"/>
    </w:rPr>
  </w:style>
  <w:style w:type="paragraph" w:customStyle="1" w:styleId="Tabledesmatires">
    <w:name w:val="Table des matières"/>
    <w:basedOn w:val="TM1"/>
    <w:rsid w:val="00346533"/>
    <w:pPr>
      <w:spacing w:before="0" w:after="160" w:line="278" w:lineRule="auto"/>
    </w:pPr>
    <w:rPr>
      <w:b w:val="0"/>
      <w:bCs w:val="0"/>
    </w:rPr>
  </w:style>
  <w:style w:type="paragraph" w:styleId="TM2">
    <w:name w:val="toc 2"/>
    <w:basedOn w:val="Normal"/>
    <w:next w:val="Normal"/>
    <w:autoRedefine/>
    <w:uiPriority w:val="39"/>
    <w:unhideWhenUsed/>
    <w:rsid w:val="00443679"/>
    <w:pPr>
      <w:spacing w:after="100"/>
      <w:ind w:left="198"/>
    </w:pPr>
  </w:style>
  <w:style w:type="paragraph" w:styleId="TM3">
    <w:name w:val="toc 3"/>
    <w:basedOn w:val="Normal"/>
    <w:next w:val="Normal"/>
    <w:autoRedefine/>
    <w:uiPriority w:val="39"/>
    <w:unhideWhenUsed/>
    <w:rsid w:val="00D21545"/>
    <w:pPr>
      <w:spacing w:after="100"/>
    </w:pPr>
  </w:style>
  <w:style w:type="paragraph" w:customStyle="1" w:styleId="Listepuce2">
    <w:name w:val="Liste à puce 2"/>
    <w:basedOn w:val="Listepuce1"/>
    <w:qFormat/>
    <w:rsid w:val="00822F2D"/>
    <w:pPr>
      <w:numPr>
        <w:ilvl w:val="1"/>
      </w:numPr>
      <w:ind w:left="1134"/>
    </w:pPr>
  </w:style>
  <w:style w:type="character" w:styleId="lev">
    <w:name w:val="Strong"/>
    <w:basedOn w:val="Policepardfaut"/>
    <w:uiPriority w:val="22"/>
    <w:qFormat/>
    <w:rsid w:val="00EB7F7F"/>
    <w:rPr>
      <w:b/>
      <w:bCs/>
    </w:rPr>
  </w:style>
  <w:style w:type="paragraph" w:customStyle="1" w:styleId="Tabledesmatirestitre">
    <w:name w:val="Table des matières titre"/>
    <w:link w:val="TabledesmatirestitreCar"/>
    <w:rsid w:val="005163AF"/>
    <w:rPr>
      <w:rFonts w:ascii="Segoe UI" w:eastAsiaTheme="majorEastAsia" w:hAnsi="Segoe UI" w:cstheme="majorBidi"/>
      <w:b/>
      <w:color w:val="170A72"/>
      <w:sz w:val="48"/>
      <w:szCs w:val="40"/>
    </w:rPr>
  </w:style>
  <w:style w:type="character" w:customStyle="1" w:styleId="TabledesmatirestitreCar">
    <w:name w:val="Table des matières titre Car"/>
    <w:basedOn w:val="Titre1Car"/>
    <w:link w:val="Tabledesmatirestitre"/>
    <w:rsid w:val="005163AF"/>
    <w:rPr>
      <w:rFonts w:ascii="Segoe UI" w:eastAsiaTheme="majorEastAsia" w:hAnsi="Segoe UI" w:cstheme="majorBidi"/>
      <w:b/>
      <w:color w:val="170A72"/>
      <w:sz w:val="4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76745">
      <w:bodyDiv w:val="1"/>
      <w:marLeft w:val="0"/>
      <w:marRight w:val="0"/>
      <w:marTop w:val="0"/>
      <w:marBottom w:val="0"/>
      <w:divBdr>
        <w:top w:val="none" w:sz="0" w:space="0" w:color="auto"/>
        <w:left w:val="none" w:sz="0" w:space="0" w:color="auto"/>
        <w:bottom w:val="none" w:sz="0" w:space="0" w:color="auto"/>
        <w:right w:val="none" w:sz="0" w:space="0" w:color="auto"/>
      </w:divBdr>
      <w:divsChild>
        <w:div w:id="588270034">
          <w:marLeft w:val="0"/>
          <w:marRight w:val="0"/>
          <w:marTop w:val="0"/>
          <w:marBottom w:val="0"/>
          <w:divBdr>
            <w:top w:val="none" w:sz="0" w:space="0" w:color="auto"/>
            <w:left w:val="none" w:sz="0" w:space="0" w:color="auto"/>
            <w:bottom w:val="none" w:sz="0" w:space="0" w:color="auto"/>
            <w:right w:val="none" w:sz="0" w:space="0" w:color="auto"/>
          </w:divBdr>
        </w:div>
      </w:divsChild>
    </w:div>
    <w:div w:id="1054961574">
      <w:bodyDiv w:val="1"/>
      <w:marLeft w:val="0"/>
      <w:marRight w:val="0"/>
      <w:marTop w:val="0"/>
      <w:marBottom w:val="0"/>
      <w:divBdr>
        <w:top w:val="none" w:sz="0" w:space="0" w:color="auto"/>
        <w:left w:val="none" w:sz="0" w:space="0" w:color="auto"/>
        <w:bottom w:val="none" w:sz="0" w:space="0" w:color="auto"/>
        <w:right w:val="none" w:sz="0" w:space="0" w:color="auto"/>
      </w:divBdr>
      <w:divsChild>
        <w:div w:id="427576587">
          <w:marLeft w:val="0"/>
          <w:marRight w:val="0"/>
          <w:marTop w:val="0"/>
          <w:marBottom w:val="0"/>
          <w:divBdr>
            <w:top w:val="none" w:sz="0" w:space="0" w:color="auto"/>
            <w:left w:val="none" w:sz="0" w:space="0" w:color="auto"/>
            <w:bottom w:val="none" w:sz="0" w:space="0" w:color="auto"/>
            <w:right w:val="none" w:sz="0" w:space="0" w:color="auto"/>
          </w:divBdr>
        </w:div>
      </w:divsChild>
    </w:div>
    <w:div w:id="1272321124">
      <w:bodyDiv w:val="1"/>
      <w:marLeft w:val="0"/>
      <w:marRight w:val="0"/>
      <w:marTop w:val="0"/>
      <w:marBottom w:val="0"/>
      <w:divBdr>
        <w:top w:val="none" w:sz="0" w:space="0" w:color="auto"/>
        <w:left w:val="none" w:sz="0" w:space="0" w:color="auto"/>
        <w:bottom w:val="none" w:sz="0" w:space="0" w:color="auto"/>
        <w:right w:val="none" w:sz="0" w:space="0" w:color="auto"/>
      </w:divBdr>
      <w:divsChild>
        <w:div w:id="1130443438">
          <w:marLeft w:val="0"/>
          <w:marRight w:val="0"/>
          <w:marTop w:val="0"/>
          <w:marBottom w:val="0"/>
          <w:divBdr>
            <w:top w:val="none" w:sz="0" w:space="0" w:color="auto"/>
            <w:left w:val="none" w:sz="0" w:space="0" w:color="auto"/>
            <w:bottom w:val="none" w:sz="0" w:space="0" w:color="auto"/>
            <w:right w:val="none" w:sz="0" w:space="0" w:color="auto"/>
          </w:divBdr>
        </w:div>
      </w:divsChild>
    </w:div>
    <w:div w:id="1417358347">
      <w:bodyDiv w:val="1"/>
      <w:marLeft w:val="0"/>
      <w:marRight w:val="0"/>
      <w:marTop w:val="0"/>
      <w:marBottom w:val="0"/>
      <w:divBdr>
        <w:top w:val="none" w:sz="0" w:space="0" w:color="auto"/>
        <w:left w:val="none" w:sz="0" w:space="0" w:color="auto"/>
        <w:bottom w:val="none" w:sz="0" w:space="0" w:color="auto"/>
        <w:right w:val="none" w:sz="0" w:space="0" w:color="auto"/>
      </w:divBdr>
      <w:divsChild>
        <w:div w:id="1975984252">
          <w:marLeft w:val="0"/>
          <w:marRight w:val="0"/>
          <w:marTop w:val="0"/>
          <w:marBottom w:val="0"/>
          <w:divBdr>
            <w:top w:val="none" w:sz="0" w:space="0" w:color="auto"/>
            <w:left w:val="none" w:sz="0" w:space="0" w:color="auto"/>
            <w:bottom w:val="none" w:sz="0" w:space="0" w:color="auto"/>
            <w:right w:val="none" w:sz="0" w:space="0" w:color="auto"/>
          </w:divBdr>
        </w:div>
      </w:divsChild>
    </w:div>
    <w:div w:id="1495686696">
      <w:bodyDiv w:val="1"/>
      <w:marLeft w:val="0"/>
      <w:marRight w:val="0"/>
      <w:marTop w:val="0"/>
      <w:marBottom w:val="0"/>
      <w:divBdr>
        <w:top w:val="none" w:sz="0" w:space="0" w:color="auto"/>
        <w:left w:val="none" w:sz="0" w:space="0" w:color="auto"/>
        <w:bottom w:val="none" w:sz="0" w:space="0" w:color="auto"/>
        <w:right w:val="none" w:sz="0" w:space="0" w:color="auto"/>
      </w:divBdr>
      <w:divsChild>
        <w:div w:id="1369834248">
          <w:marLeft w:val="0"/>
          <w:marRight w:val="0"/>
          <w:marTop w:val="0"/>
          <w:marBottom w:val="0"/>
          <w:divBdr>
            <w:top w:val="none" w:sz="0" w:space="0" w:color="auto"/>
            <w:left w:val="none" w:sz="0" w:space="0" w:color="auto"/>
            <w:bottom w:val="none" w:sz="0" w:space="0" w:color="auto"/>
            <w:right w:val="none" w:sz="0" w:space="0" w:color="auto"/>
          </w:divBdr>
        </w:div>
      </w:divsChild>
    </w:div>
    <w:div w:id="1810782365">
      <w:bodyDiv w:val="1"/>
      <w:marLeft w:val="0"/>
      <w:marRight w:val="0"/>
      <w:marTop w:val="0"/>
      <w:marBottom w:val="0"/>
      <w:divBdr>
        <w:top w:val="none" w:sz="0" w:space="0" w:color="auto"/>
        <w:left w:val="none" w:sz="0" w:space="0" w:color="auto"/>
        <w:bottom w:val="none" w:sz="0" w:space="0" w:color="auto"/>
        <w:right w:val="none" w:sz="0" w:space="0" w:color="auto"/>
      </w:divBdr>
      <w:divsChild>
        <w:div w:id="1498569924">
          <w:marLeft w:val="0"/>
          <w:marRight w:val="0"/>
          <w:marTop w:val="0"/>
          <w:marBottom w:val="0"/>
          <w:divBdr>
            <w:top w:val="none" w:sz="0" w:space="0" w:color="auto"/>
            <w:left w:val="none" w:sz="0" w:space="0" w:color="auto"/>
            <w:bottom w:val="none" w:sz="0" w:space="0" w:color="auto"/>
            <w:right w:val="none" w:sz="0" w:space="0" w:color="auto"/>
          </w:divBdr>
        </w:div>
      </w:divsChild>
    </w:div>
    <w:div w:id="1969586079">
      <w:bodyDiv w:val="1"/>
      <w:marLeft w:val="0"/>
      <w:marRight w:val="0"/>
      <w:marTop w:val="0"/>
      <w:marBottom w:val="0"/>
      <w:divBdr>
        <w:top w:val="none" w:sz="0" w:space="0" w:color="auto"/>
        <w:left w:val="none" w:sz="0" w:space="0" w:color="auto"/>
        <w:bottom w:val="none" w:sz="0" w:space="0" w:color="auto"/>
        <w:right w:val="none" w:sz="0" w:space="0" w:color="auto"/>
      </w:divBdr>
      <w:divsChild>
        <w:div w:id="115325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A8312\AppData\Local\Temp\81f690d6-ea5f-464c-9a12-7da01fc0ad87_OneDrive_1_2026-07-14.zip.d87\Word_DocLong_Gabarit_Fonce.dotx" TargetMode="External"/></Relationships>
</file>

<file path=word/theme/theme1.xml><?xml version="1.0" encoding="utf-8"?>
<a:theme xmlns:a="http://schemas.openxmlformats.org/drawingml/2006/main" name="Thème Office">
  <a:themeElements>
    <a:clrScheme name="SCQ2026">
      <a:dk1>
        <a:srgbClr val="04041A"/>
      </a:dk1>
      <a:lt1>
        <a:sysClr val="window" lastClr="FFFFFF"/>
      </a:lt1>
      <a:dk2>
        <a:srgbClr val="170A72"/>
      </a:dk2>
      <a:lt2>
        <a:srgbClr val="E8FCFA"/>
      </a:lt2>
      <a:accent1>
        <a:srgbClr val="0080D7"/>
      </a:accent1>
      <a:accent2>
        <a:srgbClr val="08A0A0"/>
      </a:accent2>
      <a:accent3>
        <a:srgbClr val="90F1E9"/>
      </a:accent3>
      <a:accent4>
        <a:srgbClr val="1C8540"/>
      </a:accent4>
      <a:accent5>
        <a:srgbClr val="FFCF00"/>
      </a:accent5>
      <a:accent6>
        <a:srgbClr val="FF4F30"/>
      </a:accent6>
      <a:hlink>
        <a:srgbClr val="7A7AEB"/>
      </a:hlink>
      <a:folHlink>
        <a:srgbClr val="0080D7"/>
      </a:folHlink>
    </a:clrScheme>
    <a:fontScheme name="SQc">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24dc51-7318-477a-ae4f-9839df991160" xsi:nil="true"/>
    <lcf76f155ced4ddcb4097134ff3c332f xmlns="a1fc2cda-9ae2-4b2f-a42c-3b044b7fbd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F439D90BB934C96F8D3C96CC160B9" ma:contentTypeVersion="11" ma:contentTypeDescription="Create a new document." ma:contentTypeScope="" ma:versionID="b4c679492f1f2be7b88f751a55af581c">
  <xsd:schema xmlns:xsd="http://www.w3.org/2001/XMLSchema" xmlns:xs="http://www.w3.org/2001/XMLSchema" xmlns:p="http://schemas.microsoft.com/office/2006/metadata/properties" xmlns:ns2="a1fc2cda-9ae2-4b2f-a42c-3b044b7fbd37" xmlns:ns3="6024dc51-7318-477a-ae4f-9839df991160" targetNamespace="http://schemas.microsoft.com/office/2006/metadata/properties" ma:root="true" ma:fieldsID="e68ae5e68b1983eefa0474374a6a9472" ns2:_="" ns3:_="">
    <xsd:import namespace="a1fc2cda-9ae2-4b2f-a42c-3b044b7fbd37"/>
    <xsd:import namespace="6024dc51-7318-477a-ae4f-9839df991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c2cda-9ae2-4b2f-a42c-3b044b7f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4dc51-7318-477a-ae4f-9839df9911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a49a79-5dd1-425a-bdfa-51b683d41423}" ma:internalName="TaxCatchAll" ma:showField="CatchAllData" ma:web="6024dc51-7318-477a-ae4f-9839df991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A0CF0-85CD-4B7D-83F6-1601C4261812}">
  <ds:schemaRefs>
    <ds:schemaRef ds:uri="http://schemas.microsoft.com/office/2006/metadata/properties"/>
    <ds:schemaRef ds:uri="http://schemas.microsoft.com/office/infopath/2007/PartnerControls"/>
    <ds:schemaRef ds:uri="6024dc51-7318-477a-ae4f-9839df991160"/>
    <ds:schemaRef ds:uri="a1fc2cda-9ae2-4b2f-a42c-3b044b7fbd37"/>
  </ds:schemaRefs>
</ds:datastoreItem>
</file>

<file path=customXml/itemProps2.xml><?xml version="1.0" encoding="utf-8"?>
<ds:datastoreItem xmlns:ds="http://schemas.openxmlformats.org/officeDocument/2006/customXml" ds:itemID="{04535B2D-49DB-41F3-8BB3-94B9E6951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c2cda-9ae2-4b2f-a42c-3b044b7fbd37"/>
    <ds:schemaRef ds:uri="6024dc51-7318-477a-ae4f-9839df991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33D5F-3E9B-435A-9B1A-3F505AB5011D}">
  <ds:schemaRefs>
    <ds:schemaRef ds:uri="http://schemas.microsoft.com/sharepoint/v3/contenttype/forms"/>
  </ds:schemaRefs>
</ds:datastoreItem>
</file>

<file path=customXml/itemProps4.xml><?xml version="1.0" encoding="utf-8"?>
<ds:datastoreItem xmlns:ds="http://schemas.openxmlformats.org/officeDocument/2006/customXml" ds:itemID="{5AB19989-B6A0-4624-B775-C60A152A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Word_DocLong_Gabarit_Fonce</Template>
  <TotalTime>2</TotalTime>
  <Pages>9</Pages>
  <Words>835</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la Sante et des Services Sociaux</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Maena RAGUENES</dc:creator>
  <cp:keywords/>
  <dc:description/>
  <cp:lastModifiedBy>Maëna Raguénes (CIUSSS EMTL)</cp:lastModifiedBy>
  <cp:revision>1</cp:revision>
  <dcterms:created xsi:type="dcterms:W3CDTF">2026-07-14T15:19:00Z</dcterms:created>
  <dcterms:modified xsi:type="dcterms:W3CDTF">2026-07-14T15:21:00Z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2026-04-22T00:53:03Z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427d6870-7782-4fed-a6dc-37e3200466c5</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y fmtid="{D5CDD505-2E9C-101B-9397-08002B2CF9AE}" pid="10" name="ContentTypeId">
    <vt:lpwstr>0x010100CB3F439D90BB934C96F8D3C96CC160B9</vt:lpwstr>
  </property>
  <property fmtid="{D5CDD505-2E9C-101B-9397-08002B2CF9AE}" pid="11" name="xd_ProgID">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xd_Signature">
    <vt:bool>false</vt:bool>
  </property>
  <property fmtid="{D5CDD505-2E9C-101B-9397-08002B2CF9AE}" pid="19" name="TriggerFlowInfo">
    <vt:lpwstr/>
  </property>
  <property fmtid="{D5CDD505-2E9C-101B-9397-08002B2CF9AE}" pid="20" name="AVERTISSEMENT">
    <vt:lpwstr>Contenu proxy - ne pas diffuser</vt:lpwstr>
  </property>
  <property fmtid="{D5CDD505-2E9C-101B-9397-08002B2CF9AE}" pid="21" name="Order">
    <vt:r8>3731900</vt:r8>
  </property>
</Properties>
</file>