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3F" w:rsidRDefault="006118FE" w:rsidP="00E76158">
      <w:pPr>
        <w:pStyle w:val="Corpsdetexte"/>
        <w:tabs>
          <w:tab w:val="left" w:pos="5448"/>
        </w:tabs>
        <w:spacing w:before="120"/>
        <w:rPr>
          <w:b/>
          <w:bCs/>
          <w:u w:val="none" w:color="170971"/>
        </w:rPr>
      </w:pPr>
      <w:sdt>
        <w:sdtPr>
          <w:rPr>
            <w:b/>
            <w:bCs/>
            <w:u w:val="none" w:color="170971"/>
          </w:rPr>
          <w:id w:val="-1671250728"/>
          <w:placeholder>
            <w:docPart w:val="26B4FC8D01BD49D38DFE8E9C83BE8508"/>
          </w:placeholder>
        </w:sdtPr>
        <w:sdtEndPr/>
        <w:sdtContent>
          <w:r w:rsidR="00D0613F" w:rsidRPr="00095B6B">
            <w:rPr>
              <w:b/>
              <w:bCs/>
              <w:u w:val="none" w:color="170971"/>
            </w:rPr>
            <w:t>Inscrire le titre de la</w:t>
          </w:r>
          <w:r w:rsidR="00D0613F" w:rsidRPr="00095B6B">
            <w:rPr>
              <w:b/>
              <w:bCs/>
              <w:spacing w:val="-19"/>
              <w:u w:val="none" w:color="170971"/>
            </w:rPr>
            <w:t xml:space="preserve"> </w:t>
          </w:r>
          <w:r w:rsidR="00D0613F" w:rsidRPr="00095B6B">
            <w:rPr>
              <w:b/>
              <w:bCs/>
              <w:u w:val="none" w:color="170971"/>
            </w:rPr>
            <w:t>rencontre</w:t>
          </w:r>
        </w:sdtContent>
      </w:sdt>
    </w:p>
    <w:p w:rsidR="00E76158" w:rsidRPr="00E76158" w:rsidRDefault="00E76158" w:rsidP="00E76158">
      <w:pPr>
        <w:pStyle w:val="Corpsdetexte"/>
        <w:tabs>
          <w:tab w:val="left" w:pos="5448"/>
        </w:tabs>
        <w:spacing w:before="120"/>
        <w:rPr>
          <w:sz w:val="18"/>
          <w:szCs w:val="18"/>
          <w:u w:val="none" w:color="17097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11"/>
      </w:tblGrid>
      <w:tr w:rsidR="00095B6B" w:rsidTr="00E76158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095B6B" w:rsidRPr="00095B6B" w:rsidRDefault="00095B6B" w:rsidP="00E76158">
            <w:pPr>
              <w:pStyle w:val="TableParagraph"/>
              <w:spacing w:before="48"/>
              <w:ind w:left="110"/>
              <w:rPr>
                <w:b/>
                <w:bCs/>
                <w:sz w:val="20"/>
              </w:rPr>
            </w:pPr>
            <w:proofErr w:type="gramStart"/>
            <w:r w:rsidRPr="00095B6B">
              <w:rPr>
                <w:b/>
                <w:bCs/>
                <w:sz w:val="20"/>
              </w:rPr>
              <w:t>DIRECTION :</w:t>
            </w:r>
            <w:proofErr w:type="gramEnd"/>
          </w:p>
        </w:tc>
        <w:sdt>
          <w:sdtPr>
            <w:rPr>
              <w:sz w:val="20"/>
            </w:rPr>
            <w:id w:val="300200304"/>
            <w:placeholder>
              <w:docPart w:val="26B4FC8D01BD49D38DFE8E9C83BE8508"/>
            </w:placeholder>
          </w:sdtPr>
          <w:sdtEndPr/>
          <w:sdtContent>
            <w:tc>
              <w:tcPr>
                <w:tcW w:w="4111" w:type="dxa"/>
                <w:vAlign w:val="center"/>
              </w:tcPr>
              <w:p w:rsidR="00095B6B" w:rsidRPr="003C2456" w:rsidRDefault="00095B6B" w:rsidP="00E76158">
                <w:pPr>
                  <w:pStyle w:val="TableParagraph"/>
                  <w:spacing w:before="48"/>
                  <w:ind w:left="108"/>
                  <w:rPr>
                    <w:sz w:val="20"/>
                    <w:lang w:val="fr-CA"/>
                  </w:rPr>
                </w:pPr>
                <w:r w:rsidRPr="003C2456">
                  <w:rPr>
                    <w:sz w:val="20"/>
                    <w:lang w:val="fr-CA"/>
                  </w:rPr>
                  <w:t>Inscrire le nom de la direction</w:t>
                </w:r>
              </w:p>
            </w:tc>
          </w:sdtContent>
        </w:sdt>
      </w:tr>
      <w:tr w:rsidR="00095B6B" w:rsidTr="00E76158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095B6B" w:rsidRPr="00095B6B" w:rsidRDefault="00095B6B" w:rsidP="00E76158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095B6B">
              <w:rPr>
                <w:b/>
                <w:bCs/>
                <w:sz w:val="20"/>
              </w:rPr>
              <w:t xml:space="preserve">DATE ET </w:t>
            </w:r>
            <w:proofErr w:type="gramStart"/>
            <w:r w:rsidRPr="00095B6B">
              <w:rPr>
                <w:b/>
                <w:bCs/>
                <w:sz w:val="20"/>
              </w:rPr>
              <w:t>HEURE 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1013491883"/>
              <w:placeholder>
                <w:docPart w:val="26B4FC8D01BD49D38DFE8E9C83BE8508"/>
              </w:placeholder>
            </w:sdtPr>
            <w:sdtEndPr/>
            <w:sdtContent>
              <w:p w:rsidR="00095B6B" w:rsidRPr="003C2456" w:rsidRDefault="00095B6B" w:rsidP="00E76158">
                <w:pPr>
                  <w:pStyle w:val="TableParagraph"/>
                  <w:spacing w:before="48"/>
                  <w:ind w:left="108"/>
                  <w:rPr>
                    <w:sz w:val="20"/>
                    <w:lang w:val="fr-CA"/>
                  </w:rPr>
                </w:pPr>
                <w:r w:rsidRPr="003C2456">
                  <w:rPr>
                    <w:sz w:val="20"/>
                    <w:lang w:val="fr-CA"/>
                  </w:rPr>
                  <w:t>Inscrire la date et l’heure</w:t>
                </w:r>
              </w:p>
            </w:sdtContent>
          </w:sdt>
        </w:tc>
      </w:tr>
      <w:tr w:rsidR="00095B6B" w:rsidTr="00E76158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095B6B" w:rsidRPr="00095B6B" w:rsidRDefault="00095B6B" w:rsidP="00E76158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proofErr w:type="gramStart"/>
            <w:r w:rsidRPr="00095B6B">
              <w:rPr>
                <w:b/>
                <w:bCs/>
                <w:sz w:val="20"/>
              </w:rPr>
              <w:t>LIEU 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183171737"/>
              <w:placeholder>
                <w:docPart w:val="26B4FC8D01BD49D38DFE8E9C83BE8508"/>
              </w:placeholder>
            </w:sdtPr>
            <w:sdtEndPr/>
            <w:sdtContent>
              <w:p w:rsidR="00095B6B" w:rsidRDefault="00095B6B" w:rsidP="00E76158">
                <w:pPr>
                  <w:pStyle w:val="TableParagraph"/>
                  <w:spacing w:before="50"/>
                  <w:ind w:left="108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Inscrire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l’installation</w:t>
                </w:r>
                <w:proofErr w:type="spellEnd"/>
                <w:r>
                  <w:rPr>
                    <w:sz w:val="20"/>
                  </w:rPr>
                  <w:t xml:space="preserve"> et </w:t>
                </w:r>
                <w:proofErr w:type="spellStart"/>
                <w:r>
                  <w:rPr>
                    <w:sz w:val="20"/>
                  </w:rPr>
                  <w:t>l’adresse</w:t>
                </w:r>
                <w:proofErr w:type="spellEnd"/>
              </w:p>
            </w:sdtContent>
          </w:sdt>
        </w:tc>
      </w:tr>
      <w:tr w:rsidR="00095B6B" w:rsidTr="00E76158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095B6B" w:rsidRPr="00095B6B" w:rsidRDefault="00095B6B" w:rsidP="00E76158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proofErr w:type="gramStart"/>
            <w:r w:rsidRPr="00095B6B">
              <w:rPr>
                <w:b/>
                <w:bCs/>
                <w:sz w:val="20"/>
              </w:rPr>
              <w:t>SALLE 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-1885467130"/>
              <w:placeholder>
                <w:docPart w:val="26B4FC8D01BD49D38DFE8E9C83BE8508"/>
              </w:placeholder>
            </w:sdtPr>
            <w:sdtEndPr/>
            <w:sdtContent>
              <w:p w:rsidR="00095B6B" w:rsidRPr="003C2456" w:rsidRDefault="00095B6B" w:rsidP="00E76158">
                <w:pPr>
                  <w:pStyle w:val="TableParagraph"/>
                  <w:spacing w:before="50"/>
                  <w:ind w:left="108"/>
                  <w:rPr>
                    <w:sz w:val="20"/>
                    <w:lang w:val="fr-CA"/>
                  </w:rPr>
                </w:pPr>
                <w:r w:rsidRPr="003C2456">
                  <w:rPr>
                    <w:sz w:val="20"/>
                    <w:lang w:val="fr-CA"/>
                  </w:rPr>
                  <w:t>Inscrire le nom de la salle</w:t>
                </w:r>
              </w:p>
            </w:sdtContent>
          </w:sdt>
        </w:tc>
      </w:tr>
    </w:tbl>
    <w:p w:rsidR="00B62FDC" w:rsidRPr="00FE25D2" w:rsidRDefault="00B62FDC" w:rsidP="00B62FDC">
      <w:pPr>
        <w:pStyle w:val="Corpsdetexte"/>
        <w:rPr>
          <w:sz w:val="18"/>
          <w:szCs w:val="18"/>
          <w:u w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056"/>
        <w:gridCol w:w="800"/>
        <w:gridCol w:w="2609"/>
      </w:tblGrid>
      <w:tr w:rsidR="00D0613F" w:rsidRPr="004E3D91" w:rsidTr="00F03DD9">
        <w:trPr>
          <w:trHeight w:val="425"/>
        </w:trPr>
        <w:tc>
          <w:tcPr>
            <w:tcW w:w="499" w:type="dxa"/>
            <w:shd w:val="clear" w:color="auto" w:fill="F5F5F5"/>
            <w:vAlign w:val="center"/>
          </w:tcPr>
          <w:p w:rsidR="00D0613F" w:rsidRPr="004E3D91" w:rsidRDefault="00D0613F" w:rsidP="00F03DD9">
            <w:pPr>
              <w:pStyle w:val="TableParagraph"/>
              <w:ind w:left="131"/>
              <w:rPr>
                <w:b/>
                <w:sz w:val="20"/>
                <w:szCs w:val="20"/>
              </w:rPr>
            </w:pPr>
            <w:r w:rsidRPr="004E3D91">
              <w:rPr>
                <w:b/>
                <w:position w:val="-6"/>
                <w:sz w:val="20"/>
                <w:szCs w:val="20"/>
              </w:rPr>
              <w:t>N</w:t>
            </w:r>
            <w:r w:rsidRPr="0092335D">
              <w:rPr>
                <w:b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6056" w:type="dxa"/>
            <w:shd w:val="clear" w:color="auto" w:fill="F5F5F5"/>
            <w:vAlign w:val="center"/>
          </w:tcPr>
          <w:p w:rsidR="00D0613F" w:rsidRPr="004E3D91" w:rsidRDefault="00D0613F" w:rsidP="00F03DD9">
            <w:pPr>
              <w:pStyle w:val="TableParagraph"/>
              <w:ind w:left="2725" w:right="2717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Sujets</w:t>
            </w:r>
            <w:proofErr w:type="spellEnd"/>
          </w:p>
        </w:tc>
        <w:tc>
          <w:tcPr>
            <w:tcW w:w="800" w:type="dxa"/>
            <w:shd w:val="clear" w:color="auto" w:fill="F5F5F5"/>
            <w:vAlign w:val="center"/>
          </w:tcPr>
          <w:p w:rsidR="00D0613F" w:rsidRPr="004E3D91" w:rsidRDefault="00D0613F" w:rsidP="00F03DD9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p.j.</w:t>
            </w:r>
            <w:proofErr w:type="spellEnd"/>
          </w:p>
        </w:tc>
        <w:tc>
          <w:tcPr>
            <w:tcW w:w="2609" w:type="dxa"/>
            <w:shd w:val="clear" w:color="auto" w:fill="F5F5F5"/>
            <w:vAlign w:val="center"/>
          </w:tcPr>
          <w:p w:rsidR="00D0613F" w:rsidRPr="004E3D91" w:rsidRDefault="00D0613F" w:rsidP="00F03DD9">
            <w:pPr>
              <w:pStyle w:val="TableParagraph"/>
              <w:ind w:left="715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Responsable</w:t>
            </w:r>
            <w:proofErr w:type="spellEnd"/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17" w:line="263" w:lineRule="exact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31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45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spacing w:before="45"/>
              <w:ind w:left="110"/>
              <w:rPr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4.1</w:t>
            </w:r>
            <w:r w:rsidR="00F03DD9" w:rsidRPr="00F03DD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spacing w:before="45"/>
              <w:ind w:left="110"/>
              <w:rPr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4.2</w:t>
            </w:r>
            <w:r w:rsidR="00F03DD9" w:rsidRPr="00F03DD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spacing w:before="40"/>
              <w:ind w:left="110"/>
              <w:rPr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5.1</w:t>
            </w:r>
            <w:r w:rsidR="00F03DD9" w:rsidRPr="00F03DD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spacing w:before="40"/>
              <w:ind w:left="110"/>
              <w:rPr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5.2</w:t>
            </w:r>
            <w:r w:rsidR="00F03DD9" w:rsidRPr="00F03DD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613F" w:rsidRPr="004E3D91" w:rsidTr="00BF36E8">
        <w:trPr>
          <w:trHeight w:val="425"/>
        </w:trPr>
        <w:tc>
          <w:tcPr>
            <w:tcW w:w="499" w:type="dxa"/>
            <w:vAlign w:val="center"/>
          </w:tcPr>
          <w:p w:rsidR="00D0613F" w:rsidRPr="00F03DD9" w:rsidRDefault="00D0613F" w:rsidP="00BF36E8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  <w:r w:rsidRPr="00F03DD9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56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D0613F" w:rsidRPr="00F03DD9" w:rsidRDefault="00D0613F" w:rsidP="00F03DD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30D01" w:rsidRPr="00182384" w:rsidRDefault="00830D01" w:rsidP="00182384"/>
    <w:sectPr w:rsidR="00830D01" w:rsidRPr="00182384" w:rsidSect="00307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1134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FE" w:rsidRDefault="006118FE" w:rsidP="00840D03">
      <w:r>
        <w:separator/>
      </w:r>
    </w:p>
  </w:endnote>
  <w:endnote w:type="continuationSeparator" w:id="0">
    <w:p w:rsidR="006118FE" w:rsidRDefault="006118FE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456" w:rsidRDefault="003C2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01" w:rsidRPr="003A1480" w:rsidRDefault="00830D01" w:rsidP="00830D01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516DA8" wp14:editId="49E88DAA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30D01" w:rsidRPr="003A1480" w:rsidRDefault="00830D01" w:rsidP="00830D01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r w:rsidRPr="003A1480">
                            <w:rPr>
                              <w:bCs/>
                              <w:sz w:val="18"/>
                              <w:szCs w:val="2"/>
                              <w:highlight w:val="cyan"/>
                            </w:rPr>
                            <w:t>Votre territoire – Universitaire (si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6DA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0;margin-top:9.05pt;width:315.8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" filled="f" stroked="f" strokeweight=".5pt">
              <v:textbox>
                <w:txbxContent>
                  <w:p w:rsidR="00830D01" w:rsidRPr="003A1480" w:rsidRDefault="00830D01" w:rsidP="00830D01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r w:rsidRPr="003A1480">
                      <w:rPr>
                        <w:bCs/>
                        <w:sz w:val="18"/>
                        <w:szCs w:val="2"/>
                        <w:highlight w:val="cyan"/>
                      </w:rPr>
                      <w:t>Votre territoire – Universitaire (si applicable)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Ordre du jour</w:t>
    </w:r>
  </w:p>
  <w:p w:rsidR="00622514" w:rsidRPr="00830D01" w:rsidRDefault="00830D01" w:rsidP="00830D01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DC" w:rsidRPr="003A1480" w:rsidRDefault="00B62FDC" w:rsidP="00B62FDC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2D0BF9" wp14:editId="5A310FE5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62FDC" w:rsidRPr="003A1480" w:rsidRDefault="00B62FDC" w:rsidP="00B62FDC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3C2456" w:rsidRPr="003C2456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3C2456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D0BF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0;margin-top:9.05pt;width:315.8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" filled="f" stroked="f" strokeweight=".5pt">
              <v:textbox>
                <w:txbxContent>
                  <w:p w:rsidR="00B62FDC" w:rsidRPr="003A1480" w:rsidRDefault="00B62FDC" w:rsidP="00B62FDC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3C2456" w:rsidRPr="003C2456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3C2456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Ordre du jour</w:t>
    </w:r>
  </w:p>
  <w:p w:rsidR="005B2490" w:rsidRPr="00B62FDC" w:rsidRDefault="00B62FDC" w:rsidP="00B62FDC">
    <w:pPr>
      <w:pStyle w:val="Pieddepage"/>
      <w:tabs>
        <w:tab w:val="clear" w:pos="8640"/>
        <w:tab w:val="right" w:pos="10065"/>
      </w:tabs>
      <w:rPr>
        <w:sz w:val="18"/>
        <w:szCs w:val="18"/>
      </w:rPr>
    </w:pPr>
    <w:bookmarkStart w:id="4" w:name="_GoBack"/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FE" w:rsidRDefault="006118FE" w:rsidP="00840D03">
      <w:r>
        <w:separator/>
      </w:r>
    </w:p>
  </w:footnote>
  <w:footnote w:type="continuationSeparator" w:id="0">
    <w:p w:rsidR="006118FE" w:rsidRDefault="006118FE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456" w:rsidRDefault="003C2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514" w:rsidRPr="00FF234E" w:rsidRDefault="00FF234E" w:rsidP="00FF234E">
    <w:pPr>
      <w:pStyle w:val="En-tte"/>
    </w:pPr>
    <w:bookmarkStart w:id="0" w:name="_Hlk234330481"/>
    <w:bookmarkStart w:id="1" w:name="_Hlk234330482"/>
    <w:bookmarkStart w:id="2" w:name="_Hlk234356934"/>
    <w:bookmarkStart w:id="3" w:name="_Hlk234356935"/>
    <w:r>
      <w:t>Ordre du jour</w:t>
    </w:r>
    <w:r w:rsidRPr="00663728">
      <w:t xml:space="preserve"> </w:t>
    </w:r>
    <w:r w:rsidRPr="003A1480">
      <w:rPr>
        <w:sz w:val="18"/>
        <w:szCs w:val="18"/>
      </w:rPr>
      <w:t xml:space="preserve">– </w:t>
    </w:r>
    <w:bookmarkEnd w:id="0"/>
    <w:bookmarkEnd w:id="1"/>
    <w:r>
      <w:rPr>
        <w:sz w:val="18"/>
        <w:szCs w:val="18"/>
      </w:rPr>
      <w:t>Titre de la rencontre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-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7839"/>
    </w:tblGrid>
    <w:tr w:rsidR="00307B8F" w:rsidRPr="00D0613F" w:rsidTr="00A94C63">
      <w:trPr>
        <w:trHeight w:val="898"/>
      </w:trPr>
      <w:tc>
        <w:tcPr>
          <w:tcW w:w="2367" w:type="dxa"/>
          <w:vMerge w:val="restart"/>
        </w:tcPr>
        <w:p w:rsidR="00307B8F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95B6B" w:rsidRDefault="00FF234E" w:rsidP="00C52DEF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 w:right="-72"/>
            <w:jc w:val="right"/>
            <w:rPr>
              <w:b/>
              <w:sz w:val="52"/>
              <w:szCs w:val="5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98F7F1B" wp14:editId="110C3289">
                    <wp:simplePos x="0" y="0"/>
                    <wp:positionH relativeFrom="margin">
                      <wp:posOffset>950595</wp:posOffset>
                    </wp:positionH>
                    <wp:positionV relativeFrom="paragraph">
                      <wp:posOffset>500380</wp:posOffset>
                    </wp:positionV>
                    <wp:extent cx="4010400" cy="360000"/>
                    <wp:effectExtent l="0" t="0" r="0" b="2540"/>
                    <wp:wrapNone/>
                    <wp:docPr id="4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4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F234E" w:rsidRPr="001D5550" w:rsidRDefault="00FF234E" w:rsidP="00FF234E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1D5550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3C2456" w:rsidRPr="003C2456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3C2456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8F7F1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7" type="#_x0000_t202" style="position:absolute;left:0;text-align:left;margin-left:74.85pt;margin-top:39.4pt;width:315.8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" filled="f" stroked="f" strokeweight=".5pt">
                    <v:textbox>
                      <w:txbxContent>
                        <w:p w:rsidR="00FF234E" w:rsidRPr="001D5550" w:rsidRDefault="00FF234E" w:rsidP="00FF234E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1D5550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3C2456" w:rsidRPr="003C2456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3C2456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2DEF" w:rsidRPr="00095B6B">
            <w:rPr>
              <w:rFonts w:ascii="Chaloult_Cond" w:hAnsi="Chaloult_Cond" w:cs="Arial"/>
              <w:b/>
              <w:noProof/>
              <w:sz w:val="52"/>
              <w:szCs w:val="52"/>
              <w:lang w:eastAsia="fr-CA" w:bidi="ar-SA"/>
            </w:rPr>
            <w:drawing>
              <wp:anchor distT="0" distB="0" distL="114300" distR="114300" simplePos="0" relativeHeight="251658240" behindDoc="1" locked="0" layoutInCell="1" allowOverlap="1" wp14:anchorId="1BFB71D6" wp14:editId="184ADDD6">
                <wp:simplePos x="0" y="0"/>
                <wp:positionH relativeFrom="column">
                  <wp:posOffset>-1826895</wp:posOffset>
                </wp:positionH>
                <wp:positionV relativeFrom="paragraph">
                  <wp:posOffset>-250190</wp:posOffset>
                </wp:positionV>
                <wp:extent cx="2152650" cy="1000760"/>
                <wp:effectExtent l="0" t="0" r="0" b="0"/>
                <wp:wrapNone/>
                <wp:docPr id="3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5B6B" w:rsidRPr="00095B6B">
            <w:rPr>
              <w:b/>
              <w:sz w:val="52"/>
              <w:szCs w:val="52"/>
            </w:rPr>
            <w:t>Ordre du jour</w:t>
          </w:r>
        </w:p>
      </w:tc>
    </w:tr>
    <w:tr w:rsidR="00307B8F" w:rsidTr="00A94C63">
      <w:trPr>
        <w:trHeight w:val="267"/>
      </w:trPr>
      <w:tc>
        <w:tcPr>
          <w:tcW w:w="2367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 w:rsidP="003334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56"/>
    <w:rsid w:val="0001238A"/>
    <w:rsid w:val="000248A4"/>
    <w:rsid w:val="000259C7"/>
    <w:rsid w:val="000334C4"/>
    <w:rsid w:val="000414A7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95B6B"/>
    <w:rsid w:val="000A0D75"/>
    <w:rsid w:val="000A3575"/>
    <w:rsid w:val="000A5555"/>
    <w:rsid w:val="000B7B3B"/>
    <w:rsid w:val="000C6069"/>
    <w:rsid w:val="000E4D98"/>
    <w:rsid w:val="0010561B"/>
    <w:rsid w:val="0010644D"/>
    <w:rsid w:val="001212EB"/>
    <w:rsid w:val="001252B9"/>
    <w:rsid w:val="0013571D"/>
    <w:rsid w:val="00150BEA"/>
    <w:rsid w:val="00152F18"/>
    <w:rsid w:val="001536B2"/>
    <w:rsid w:val="00155A84"/>
    <w:rsid w:val="00160C4F"/>
    <w:rsid w:val="00160EC7"/>
    <w:rsid w:val="0016636B"/>
    <w:rsid w:val="001676C2"/>
    <w:rsid w:val="001747D4"/>
    <w:rsid w:val="00176E88"/>
    <w:rsid w:val="00181C7F"/>
    <w:rsid w:val="00182384"/>
    <w:rsid w:val="0019173E"/>
    <w:rsid w:val="001B224B"/>
    <w:rsid w:val="001C767B"/>
    <w:rsid w:val="00206C51"/>
    <w:rsid w:val="00210F9A"/>
    <w:rsid w:val="0021250F"/>
    <w:rsid w:val="00212CDD"/>
    <w:rsid w:val="002136DF"/>
    <w:rsid w:val="0021445F"/>
    <w:rsid w:val="00215289"/>
    <w:rsid w:val="00227461"/>
    <w:rsid w:val="00230A06"/>
    <w:rsid w:val="00240E61"/>
    <w:rsid w:val="00241A3D"/>
    <w:rsid w:val="00244CF6"/>
    <w:rsid w:val="002541B3"/>
    <w:rsid w:val="002578A2"/>
    <w:rsid w:val="00265B96"/>
    <w:rsid w:val="0028480B"/>
    <w:rsid w:val="002911F3"/>
    <w:rsid w:val="00291B0F"/>
    <w:rsid w:val="002921A7"/>
    <w:rsid w:val="002A4DBA"/>
    <w:rsid w:val="002A6022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679A"/>
    <w:rsid w:val="00307B8F"/>
    <w:rsid w:val="00316608"/>
    <w:rsid w:val="003334E8"/>
    <w:rsid w:val="0034197B"/>
    <w:rsid w:val="0034767E"/>
    <w:rsid w:val="00350CDA"/>
    <w:rsid w:val="00372471"/>
    <w:rsid w:val="0037567C"/>
    <w:rsid w:val="0037624E"/>
    <w:rsid w:val="0037747C"/>
    <w:rsid w:val="00380A87"/>
    <w:rsid w:val="003848DB"/>
    <w:rsid w:val="00385449"/>
    <w:rsid w:val="003A3DEC"/>
    <w:rsid w:val="003B7840"/>
    <w:rsid w:val="003C2456"/>
    <w:rsid w:val="003D1B0F"/>
    <w:rsid w:val="003E4D28"/>
    <w:rsid w:val="003F5397"/>
    <w:rsid w:val="004022BD"/>
    <w:rsid w:val="00404818"/>
    <w:rsid w:val="00425F23"/>
    <w:rsid w:val="004328C6"/>
    <w:rsid w:val="00442DD8"/>
    <w:rsid w:val="0044553E"/>
    <w:rsid w:val="00447DAD"/>
    <w:rsid w:val="00461E46"/>
    <w:rsid w:val="0046584A"/>
    <w:rsid w:val="004662F3"/>
    <w:rsid w:val="004A4D22"/>
    <w:rsid w:val="004B3536"/>
    <w:rsid w:val="004C0277"/>
    <w:rsid w:val="004C3BF5"/>
    <w:rsid w:val="00506B0C"/>
    <w:rsid w:val="00516D5A"/>
    <w:rsid w:val="00517AED"/>
    <w:rsid w:val="005209D2"/>
    <w:rsid w:val="00530324"/>
    <w:rsid w:val="0053332E"/>
    <w:rsid w:val="005409BB"/>
    <w:rsid w:val="00543E52"/>
    <w:rsid w:val="005539CF"/>
    <w:rsid w:val="00584682"/>
    <w:rsid w:val="005A4C7D"/>
    <w:rsid w:val="005B2490"/>
    <w:rsid w:val="005B4BAD"/>
    <w:rsid w:val="005D1EF0"/>
    <w:rsid w:val="005D4C69"/>
    <w:rsid w:val="005F5BCC"/>
    <w:rsid w:val="005F62D5"/>
    <w:rsid w:val="006118FE"/>
    <w:rsid w:val="00613DE8"/>
    <w:rsid w:val="00622514"/>
    <w:rsid w:val="006262E4"/>
    <w:rsid w:val="00626A55"/>
    <w:rsid w:val="0066084A"/>
    <w:rsid w:val="0066201D"/>
    <w:rsid w:val="00681196"/>
    <w:rsid w:val="00682212"/>
    <w:rsid w:val="00682557"/>
    <w:rsid w:val="00682BF2"/>
    <w:rsid w:val="00687D9C"/>
    <w:rsid w:val="006B6544"/>
    <w:rsid w:val="006C4599"/>
    <w:rsid w:val="006D333F"/>
    <w:rsid w:val="006D7AA9"/>
    <w:rsid w:val="006F3FBC"/>
    <w:rsid w:val="00705329"/>
    <w:rsid w:val="0070633B"/>
    <w:rsid w:val="00733A66"/>
    <w:rsid w:val="00737AC9"/>
    <w:rsid w:val="00744CFF"/>
    <w:rsid w:val="00760129"/>
    <w:rsid w:val="0077570E"/>
    <w:rsid w:val="00775FBD"/>
    <w:rsid w:val="00776E0B"/>
    <w:rsid w:val="007A15AE"/>
    <w:rsid w:val="007C1AEC"/>
    <w:rsid w:val="007E2F2D"/>
    <w:rsid w:val="00811D33"/>
    <w:rsid w:val="00815F56"/>
    <w:rsid w:val="00817F62"/>
    <w:rsid w:val="00830D01"/>
    <w:rsid w:val="00837C12"/>
    <w:rsid w:val="00840D03"/>
    <w:rsid w:val="00842464"/>
    <w:rsid w:val="00853919"/>
    <w:rsid w:val="0085782E"/>
    <w:rsid w:val="00862759"/>
    <w:rsid w:val="00866289"/>
    <w:rsid w:val="0088698C"/>
    <w:rsid w:val="008B598C"/>
    <w:rsid w:val="008C2002"/>
    <w:rsid w:val="008C7C7C"/>
    <w:rsid w:val="008F1263"/>
    <w:rsid w:val="008F4B61"/>
    <w:rsid w:val="00900D22"/>
    <w:rsid w:val="00904181"/>
    <w:rsid w:val="0091389A"/>
    <w:rsid w:val="00923D62"/>
    <w:rsid w:val="00942A87"/>
    <w:rsid w:val="00967474"/>
    <w:rsid w:val="00974021"/>
    <w:rsid w:val="009844A7"/>
    <w:rsid w:val="009860EC"/>
    <w:rsid w:val="009905AE"/>
    <w:rsid w:val="00997E34"/>
    <w:rsid w:val="009B468E"/>
    <w:rsid w:val="009C7379"/>
    <w:rsid w:val="009C7FBC"/>
    <w:rsid w:val="009E29FC"/>
    <w:rsid w:val="00A00242"/>
    <w:rsid w:val="00A358D2"/>
    <w:rsid w:val="00A44599"/>
    <w:rsid w:val="00A51DEF"/>
    <w:rsid w:val="00A52C99"/>
    <w:rsid w:val="00A604B1"/>
    <w:rsid w:val="00A66C4C"/>
    <w:rsid w:val="00A71FE5"/>
    <w:rsid w:val="00A85C2B"/>
    <w:rsid w:val="00A87600"/>
    <w:rsid w:val="00A952B1"/>
    <w:rsid w:val="00AB057E"/>
    <w:rsid w:val="00AB0F3E"/>
    <w:rsid w:val="00AC3ED4"/>
    <w:rsid w:val="00AC3FDA"/>
    <w:rsid w:val="00B33DF9"/>
    <w:rsid w:val="00B55695"/>
    <w:rsid w:val="00B62FDC"/>
    <w:rsid w:val="00B71F48"/>
    <w:rsid w:val="00B92407"/>
    <w:rsid w:val="00BB433F"/>
    <w:rsid w:val="00BB59DA"/>
    <w:rsid w:val="00BB732F"/>
    <w:rsid w:val="00BD04A3"/>
    <w:rsid w:val="00BF36E8"/>
    <w:rsid w:val="00C36A22"/>
    <w:rsid w:val="00C4165F"/>
    <w:rsid w:val="00C511CB"/>
    <w:rsid w:val="00C52DEF"/>
    <w:rsid w:val="00C60046"/>
    <w:rsid w:val="00C71A62"/>
    <w:rsid w:val="00C7333F"/>
    <w:rsid w:val="00C90B97"/>
    <w:rsid w:val="00C96C6F"/>
    <w:rsid w:val="00CB072B"/>
    <w:rsid w:val="00CC1ADB"/>
    <w:rsid w:val="00CF5324"/>
    <w:rsid w:val="00D02401"/>
    <w:rsid w:val="00D0613F"/>
    <w:rsid w:val="00D16654"/>
    <w:rsid w:val="00D21444"/>
    <w:rsid w:val="00D24D29"/>
    <w:rsid w:val="00D54633"/>
    <w:rsid w:val="00D56F1D"/>
    <w:rsid w:val="00D70EFE"/>
    <w:rsid w:val="00DB0673"/>
    <w:rsid w:val="00DB0A31"/>
    <w:rsid w:val="00DB6BF9"/>
    <w:rsid w:val="00DD49BC"/>
    <w:rsid w:val="00DF12B4"/>
    <w:rsid w:val="00DF5293"/>
    <w:rsid w:val="00E15FCB"/>
    <w:rsid w:val="00E233DE"/>
    <w:rsid w:val="00E26F7E"/>
    <w:rsid w:val="00E46086"/>
    <w:rsid w:val="00E50240"/>
    <w:rsid w:val="00E538CF"/>
    <w:rsid w:val="00E54CBC"/>
    <w:rsid w:val="00E63710"/>
    <w:rsid w:val="00E76158"/>
    <w:rsid w:val="00E807EE"/>
    <w:rsid w:val="00E84C81"/>
    <w:rsid w:val="00E90371"/>
    <w:rsid w:val="00E9584D"/>
    <w:rsid w:val="00EA09BC"/>
    <w:rsid w:val="00EB7299"/>
    <w:rsid w:val="00EC3845"/>
    <w:rsid w:val="00ED0244"/>
    <w:rsid w:val="00ED3C43"/>
    <w:rsid w:val="00EE2ABF"/>
    <w:rsid w:val="00EE6452"/>
    <w:rsid w:val="00EE6548"/>
    <w:rsid w:val="00EE6B02"/>
    <w:rsid w:val="00EE7C16"/>
    <w:rsid w:val="00F00392"/>
    <w:rsid w:val="00F03DD9"/>
    <w:rsid w:val="00F12312"/>
    <w:rsid w:val="00F21242"/>
    <w:rsid w:val="00F23AB2"/>
    <w:rsid w:val="00F41020"/>
    <w:rsid w:val="00F41DD5"/>
    <w:rsid w:val="00F53B18"/>
    <w:rsid w:val="00F54646"/>
    <w:rsid w:val="00F6121A"/>
    <w:rsid w:val="00F713BC"/>
    <w:rsid w:val="00F74E69"/>
    <w:rsid w:val="00F876EB"/>
    <w:rsid w:val="00F96160"/>
    <w:rsid w:val="00F9773C"/>
    <w:rsid w:val="00FB0796"/>
    <w:rsid w:val="00FB6ECF"/>
    <w:rsid w:val="00FD0DE4"/>
    <w:rsid w:val="00FE25D2"/>
    <w:rsid w:val="00FF234E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88D45"/>
  <w15:docId w15:val="{CBEC1584-DA85-4D27-B074-B753785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c74ba85c-b25f-4c6a-83c7-aac9649f89f6_OneDrive_1_2026-07-14.zip.9f6\Word_OrdreDuJour_Gabarit_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B4FC8D01BD49D38DFE8E9C83BE8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E7D12-1C3A-42AB-A716-DE333C9692AC}"/>
      </w:docPartPr>
      <w:docPartBody>
        <w:p w:rsidR="00000000" w:rsidRDefault="00821C08">
          <w:pPr>
            <w:pStyle w:val="26B4FC8D01BD49D38DFE8E9C83BE8508"/>
          </w:pPr>
          <w:r w:rsidRPr="005C0B4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08"/>
    <w:rsid w:val="0082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6B4FC8D01BD49D38DFE8E9C83BE8508">
    <w:name w:val="26B4FC8D01BD49D38DFE8E9C83BE8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12E0-83B3-4B6E-97EC-00C4F4429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0F60-7D61-44F8-8914-E5A9F45D5361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3.xml><?xml version="1.0" encoding="utf-8"?>
<ds:datastoreItem xmlns:ds="http://schemas.openxmlformats.org/officeDocument/2006/customXml" ds:itemID="{183FB0EF-0803-4611-A290-4B3480AB5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985DE-D04D-432F-9B79-1DD813FD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Word_OrdreDuJour_Gabarit_Portrait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2026-07-14T15:31:00Z</dcterms:created>
  <dcterms:modified xsi:type="dcterms:W3CDTF">2026-07-14T15:33:00Z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3730600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