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30A8" w14:textId="77777777" w:rsidR="00D459B4" w:rsidRDefault="00D459B4">
      <w:pPr>
        <w:pStyle w:val="Corpsdetexte"/>
        <w:rPr>
          <w:rFonts w:ascii="Times New Roman"/>
        </w:rPr>
      </w:pPr>
    </w:p>
    <w:p w14:paraId="6F28919E" w14:textId="77777777" w:rsidR="00D459B4" w:rsidRDefault="00D459B4">
      <w:pPr>
        <w:pStyle w:val="Corpsdetexte"/>
        <w:rPr>
          <w:rFonts w:ascii="Times New Roman"/>
        </w:rPr>
      </w:pPr>
    </w:p>
    <w:p w14:paraId="02674C85" w14:textId="77777777" w:rsidR="00D459B4" w:rsidRDefault="00D459B4">
      <w:pPr>
        <w:pStyle w:val="Corpsdetexte"/>
        <w:rPr>
          <w:rFonts w:ascii="Times New Roman"/>
        </w:rPr>
      </w:pPr>
    </w:p>
    <w:p w14:paraId="4FEF3001" w14:textId="77777777" w:rsidR="00D459B4" w:rsidRDefault="00D459B4">
      <w:pPr>
        <w:pStyle w:val="Corpsdetexte"/>
        <w:spacing w:before="39"/>
        <w:rPr>
          <w:rFonts w:ascii="Times New Roman"/>
        </w:rPr>
      </w:pPr>
    </w:p>
    <w:p w14:paraId="26117E38" w14:textId="77777777" w:rsidR="00D459B4" w:rsidRDefault="00A83A5A">
      <w:pPr>
        <w:pStyle w:val="Corpsdetexte"/>
        <w:spacing w:line="216" w:lineRule="auto"/>
        <w:ind w:left="331" w:right="6764"/>
      </w:pPr>
      <w:r>
        <w:rPr>
          <w:color w:val="231F20"/>
        </w:rPr>
        <w:t>Madame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Monique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Lévesque 50, rue de Montigny</w:t>
      </w:r>
    </w:p>
    <w:p w14:paraId="0823EB63" w14:textId="77777777" w:rsidR="00D459B4" w:rsidRDefault="00A83A5A">
      <w:pPr>
        <w:pStyle w:val="Corpsdetexte"/>
        <w:spacing w:line="270" w:lineRule="exact"/>
        <w:ind w:left="331"/>
      </w:pPr>
      <w:r>
        <w:rPr>
          <w:color w:val="231F20"/>
        </w:rPr>
        <w:t>Saint-</w:t>
      </w:r>
      <w:proofErr w:type="spellStart"/>
      <w:r>
        <w:rPr>
          <w:color w:val="231F20"/>
        </w:rPr>
        <w:t>Stanistas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(Québec)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G6H</w:t>
      </w:r>
      <w:r>
        <w:rPr>
          <w:color w:val="231F20"/>
          <w:spacing w:val="-5"/>
        </w:rPr>
        <w:t xml:space="preserve"> 1J2</w:t>
      </w:r>
    </w:p>
    <w:p w14:paraId="6509DB8D" w14:textId="77777777" w:rsidR="00D459B4" w:rsidRDefault="00D459B4">
      <w:pPr>
        <w:pStyle w:val="Corpsdetexte"/>
      </w:pPr>
    </w:p>
    <w:p w14:paraId="46389EF7" w14:textId="77777777" w:rsidR="00D459B4" w:rsidRDefault="00D459B4">
      <w:pPr>
        <w:pStyle w:val="Corpsdetexte"/>
      </w:pPr>
    </w:p>
    <w:p w14:paraId="05375568" w14:textId="77777777" w:rsidR="00D459B4" w:rsidRDefault="00D459B4">
      <w:pPr>
        <w:pStyle w:val="Corpsdetexte"/>
        <w:spacing w:before="149"/>
      </w:pPr>
    </w:p>
    <w:p w14:paraId="36D42AEF" w14:textId="77777777" w:rsidR="00D459B4" w:rsidRDefault="00A83A5A">
      <w:pPr>
        <w:pStyle w:val="Titre1"/>
      </w:pPr>
      <w:r>
        <w:rPr>
          <w:color w:val="231F20"/>
        </w:rPr>
        <w:t>Objet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Lorem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ipsum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sit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4"/>
        </w:rPr>
        <w:t>amet</w:t>
      </w:r>
      <w:proofErr w:type="spellEnd"/>
    </w:p>
    <w:p w14:paraId="047FD67D" w14:textId="77777777" w:rsidR="00D459B4" w:rsidRDefault="00A83A5A">
      <w:pPr>
        <w:pStyle w:val="Corpsdetexte"/>
        <w:spacing w:before="260" w:line="216" w:lineRule="auto"/>
        <w:ind w:left="331" w:right="110"/>
      </w:pPr>
      <w:r w:rsidRPr="00393CA6">
        <w:rPr>
          <w:color w:val="231F20"/>
          <w:lang w:val="en-CA"/>
        </w:rPr>
        <w:t>Lorem ipsum dolor sit</w:t>
      </w:r>
      <w:r w:rsidRPr="00393CA6">
        <w:rPr>
          <w:color w:val="231F20"/>
          <w:lang w:val="en-CA"/>
        </w:rPr>
        <w:t xml:space="preserve"> amet, consectetuer adipiscing elit, sed diam nonummy nibh euismod tincidunt ut laoreet dolore magna aliquam erat volutpat. </w:t>
      </w:r>
      <w:r>
        <w:rPr>
          <w:color w:val="231F20"/>
        </w:rPr>
        <w:t xml:space="preserve">Ut </w:t>
      </w:r>
      <w:proofErr w:type="spellStart"/>
      <w:r>
        <w:rPr>
          <w:color w:val="231F20"/>
        </w:rPr>
        <w:t>wisi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minim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lobortis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nisl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aliquip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commodo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. Duis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autem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iriure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hendrerit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vulputate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illum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facilisis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iusto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dignissim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praesent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zzril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augue</w:t>
      </w:r>
      <w:proofErr w:type="spellEnd"/>
      <w:r>
        <w:rPr>
          <w:color w:val="231F20"/>
        </w:rPr>
        <w:t xml:space="preserve"> duis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te </w:t>
      </w:r>
      <w:proofErr w:type="spellStart"/>
      <w:r>
        <w:rPr>
          <w:color w:val="231F20"/>
        </w:rPr>
        <w:t>feugait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</w:t>
      </w:r>
      <w:proofErr w:type="spellEnd"/>
      <w:r>
        <w:rPr>
          <w:color w:val="231F20"/>
        </w:rPr>
        <w:t>.</w:t>
      </w:r>
    </w:p>
    <w:p w14:paraId="37542DB6" w14:textId="77777777" w:rsidR="00D459B4" w:rsidRDefault="00A83A5A">
      <w:pPr>
        <w:pStyle w:val="Corpsdetexte"/>
        <w:spacing w:before="267" w:line="216" w:lineRule="auto"/>
        <w:ind w:left="331" w:right="110"/>
      </w:pPr>
      <w:r w:rsidRPr="00393CA6">
        <w:rPr>
          <w:color w:val="231F20"/>
          <w:lang w:val="en-CA"/>
        </w:rPr>
        <w:t xml:space="preserve">Lorem ipsum dolor sit </w:t>
      </w:r>
      <w:proofErr w:type="spellStart"/>
      <w:r w:rsidRPr="00393CA6">
        <w:rPr>
          <w:color w:val="231F20"/>
          <w:lang w:val="en-CA"/>
        </w:rPr>
        <w:t>amet</w:t>
      </w:r>
      <w:proofErr w:type="spellEnd"/>
      <w:r w:rsidRPr="00393CA6">
        <w:rPr>
          <w:color w:val="231F20"/>
          <w:lang w:val="en-CA"/>
        </w:rPr>
        <w:t xml:space="preserve">, </w:t>
      </w:r>
      <w:proofErr w:type="spellStart"/>
      <w:r w:rsidRPr="00393CA6">
        <w:rPr>
          <w:color w:val="231F20"/>
          <w:lang w:val="en-CA"/>
        </w:rPr>
        <w:t>consectetuer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adipiscing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elit</w:t>
      </w:r>
      <w:proofErr w:type="spellEnd"/>
      <w:r w:rsidRPr="00393CA6">
        <w:rPr>
          <w:color w:val="231F20"/>
          <w:lang w:val="en-CA"/>
        </w:rPr>
        <w:t xml:space="preserve">, sed diam </w:t>
      </w:r>
      <w:proofErr w:type="spellStart"/>
      <w:r w:rsidRPr="00393CA6">
        <w:rPr>
          <w:color w:val="231F20"/>
          <w:lang w:val="en-CA"/>
        </w:rPr>
        <w:t>nonummy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nibh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euismod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tincidunt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ut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laoreet</w:t>
      </w:r>
      <w:proofErr w:type="spellEnd"/>
      <w:r w:rsidRPr="00393CA6">
        <w:rPr>
          <w:color w:val="231F20"/>
          <w:lang w:val="en-CA"/>
        </w:rPr>
        <w:t xml:space="preserve"> dolore magna </w:t>
      </w:r>
      <w:proofErr w:type="spellStart"/>
      <w:r w:rsidRPr="00393CA6">
        <w:rPr>
          <w:color w:val="231F20"/>
          <w:lang w:val="en-CA"/>
        </w:rPr>
        <w:t>aliquam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erat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volutpat</w:t>
      </w:r>
      <w:proofErr w:type="spellEnd"/>
      <w:r w:rsidRPr="00393CA6">
        <w:rPr>
          <w:color w:val="231F20"/>
          <w:lang w:val="en-CA"/>
        </w:rPr>
        <w:t xml:space="preserve">. </w:t>
      </w:r>
      <w:r>
        <w:rPr>
          <w:color w:val="231F20"/>
        </w:rPr>
        <w:t xml:space="preserve">Ut </w:t>
      </w:r>
      <w:proofErr w:type="spellStart"/>
      <w:r>
        <w:rPr>
          <w:color w:val="231F20"/>
        </w:rPr>
        <w:t>wisi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minim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lobortis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nisl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aliqu</w:t>
      </w:r>
      <w:r>
        <w:rPr>
          <w:color w:val="231F20"/>
        </w:rPr>
        <w:t>ip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commodo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 xml:space="preserve">. Duis </w:t>
      </w:r>
      <w:proofErr w:type="spellStart"/>
      <w:r>
        <w:rPr>
          <w:color w:val="231F20"/>
        </w:rPr>
        <w:t>autem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iriure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hendrerit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vulputate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illum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facilisis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iusto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dignissim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praesent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zzril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augue</w:t>
      </w:r>
      <w:proofErr w:type="spellEnd"/>
      <w:r>
        <w:rPr>
          <w:color w:val="231F20"/>
        </w:rPr>
        <w:t xml:space="preserve"> duis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te </w:t>
      </w:r>
      <w:proofErr w:type="spellStart"/>
      <w:r>
        <w:rPr>
          <w:color w:val="231F20"/>
        </w:rPr>
        <w:t>feugait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</w:t>
      </w:r>
      <w:proofErr w:type="spellEnd"/>
      <w:r>
        <w:rPr>
          <w:color w:val="231F20"/>
        </w:rPr>
        <w:t>.</w:t>
      </w:r>
    </w:p>
    <w:p w14:paraId="336A70B7" w14:textId="77777777" w:rsidR="00D459B4" w:rsidRDefault="00A83A5A">
      <w:pPr>
        <w:pStyle w:val="Corpsdetexte"/>
        <w:spacing w:before="268" w:line="216" w:lineRule="auto"/>
        <w:ind w:left="331" w:right="110"/>
      </w:pPr>
      <w:r w:rsidRPr="00393CA6">
        <w:rPr>
          <w:color w:val="231F20"/>
          <w:lang w:val="en-CA"/>
        </w:rPr>
        <w:t xml:space="preserve">Lorem ipsum dolor sit </w:t>
      </w:r>
      <w:proofErr w:type="spellStart"/>
      <w:r w:rsidRPr="00393CA6">
        <w:rPr>
          <w:color w:val="231F20"/>
          <w:lang w:val="en-CA"/>
        </w:rPr>
        <w:t>amet</w:t>
      </w:r>
      <w:proofErr w:type="spellEnd"/>
      <w:r w:rsidRPr="00393CA6">
        <w:rPr>
          <w:color w:val="231F20"/>
          <w:lang w:val="en-CA"/>
        </w:rPr>
        <w:t xml:space="preserve">, </w:t>
      </w:r>
      <w:proofErr w:type="spellStart"/>
      <w:r w:rsidRPr="00393CA6">
        <w:rPr>
          <w:color w:val="231F20"/>
          <w:lang w:val="en-CA"/>
        </w:rPr>
        <w:t>consectetuer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adipiscing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elit</w:t>
      </w:r>
      <w:proofErr w:type="spellEnd"/>
      <w:r w:rsidRPr="00393CA6">
        <w:rPr>
          <w:color w:val="231F20"/>
          <w:lang w:val="en-CA"/>
        </w:rPr>
        <w:t xml:space="preserve">, sed diam </w:t>
      </w:r>
      <w:proofErr w:type="spellStart"/>
      <w:r w:rsidRPr="00393CA6">
        <w:rPr>
          <w:color w:val="231F20"/>
          <w:lang w:val="en-CA"/>
        </w:rPr>
        <w:t>nonummy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nibh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euismod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tincidunt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ut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laoreet</w:t>
      </w:r>
      <w:proofErr w:type="spellEnd"/>
      <w:r w:rsidRPr="00393CA6">
        <w:rPr>
          <w:color w:val="231F20"/>
          <w:lang w:val="en-CA"/>
        </w:rPr>
        <w:t xml:space="preserve"> dolore magna </w:t>
      </w:r>
      <w:proofErr w:type="spellStart"/>
      <w:r w:rsidRPr="00393CA6">
        <w:rPr>
          <w:color w:val="231F20"/>
          <w:lang w:val="en-CA"/>
        </w:rPr>
        <w:t>aliquam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erat</w:t>
      </w:r>
      <w:proofErr w:type="spellEnd"/>
      <w:r w:rsidRPr="00393CA6">
        <w:rPr>
          <w:color w:val="231F20"/>
          <w:lang w:val="en-CA"/>
        </w:rPr>
        <w:t xml:space="preserve"> </w:t>
      </w:r>
      <w:proofErr w:type="spellStart"/>
      <w:r w:rsidRPr="00393CA6">
        <w:rPr>
          <w:color w:val="231F20"/>
          <w:lang w:val="en-CA"/>
        </w:rPr>
        <w:t>volutpat</w:t>
      </w:r>
      <w:proofErr w:type="spellEnd"/>
      <w:r w:rsidRPr="00393CA6">
        <w:rPr>
          <w:color w:val="231F20"/>
          <w:lang w:val="en-CA"/>
        </w:rPr>
        <w:t xml:space="preserve">. </w:t>
      </w:r>
      <w:r>
        <w:rPr>
          <w:color w:val="231F20"/>
        </w:rPr>
        <w:t xml:space="preserve">Ut </w:t>
      </w:r>
      <w:proofErr w:type="spellStart"/>
      <w:r>
        <w:rPr>
          <w:color w:val="231F20"/>
        </w:rPr>
        <w:t>wisi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enim</w:t>
      </w:r>
      <w:proofErr w:type="spellEnd"/>
      <w:r>
        <w:rPr>
          <w:color w:val="231F20"/>
        </w:rPr>
        <w:t xml:space="preserve"> ad </w:t>
      </w:r>
      <w:proofErr w:type="spellStart"/>
      <w:r>
        <w:rPr>
          <w:color w:val="231F20"/>
        </w:rPr>
        <w:t>minim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veniam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quis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nostrud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exerci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tation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ullamcorp</w:t>
      </w:r>
      <w:r>
        <w:rPr>
          <w:color w:val="231F20"/>
        </w:rPr>
        <w:t>er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suscipit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lobortis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nisl</w:t>
      </w:r>
      <w:proofErr w:type="spellEnd"/>
      <w:r>
        <w:rPr>
          <w:color w:val="231F20"/>
        </w:rPr>
        <w:t xml:space="preserve"> ut </w:t>
      </w:r>
      <w:proofErr w:type="spellStart"/>
      <w:r>
        <w:rPr>
          <w:color w:val="231F20"/>
        </w:rPr>
        <w:t>aliquip</w:t>
      </w:r>
      <w:proofErr w:type="spellEnd"/>
      <w:r>
        <w:rPr>
          <w:color w:val="231F20"/>
        </w:rPr>
        <w:t xml:space="preserve"> ex </w:t>
      </w:r>
      <w:proofErr w:type="spellStart"/>
      <w:r>
        <w:rPr>
          <w:color w:val="231F20"/>
        </w:rPr>
        <w:t>ea</w:t>
      </w:r>
      <w:proofErr w:type="spellEnd"/>
      <w:r>
        <w:rPr>
          <w:color w:val="231F20"/>
        </w:rPr>
        <w:t xml:space="preserve"> commodo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 xml:space="preserve">. Duis </w:t>
      </w:r>
      <w:proofErr w:type="spellStart"/>
      <w:r>
        <w:rPr>
          <w:color w:val="231F20"/>
        </w:rPr>
        <w:t>autem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iriure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dolor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hendrerit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vulputate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velit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esse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molestie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consequat</w:t>
      </w:r>
      <w:proofErr w:type="spellEnd"/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vel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illum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eu </w:t>
      </w:r>
      <w:proofErr w:type="spellStart"/>
      <w:r>
        <w:rPr>
          <w:color w:val="231F20"/>
        </w:rPr>
        <w:t>feugiat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nulla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facilisis</w:t>
      </w:r>
      <w:proofErr w:type="spellEnd"/>
      <w:r>
        <w:rPr>
          <w:color w:val="231F20"/>
        </w:rPr>
        <w:t xml:space="preserve"> at </w:t>
      </w:r>
      <w:proofErr w:type="spellStart"/>
      <w:r>
        <w:rPr>
          <w:color w:val="231F20"/>
        </w:rPr>
        <w:t>vero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eros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accumsan</w:t>
      </w:r>
      <w:proofErr w:type="spellEnd"/>
      <w:r>
        <w:rPr>
          <w:color w:val="231F20"/>
        </w:rPr>
        <w:t xml:space="preserve"> et </w:t>
      </w:r>
      <w:proofErr w:type="spellStart"/>
      <w:r>
        <w:rPr>
          <w:color w:val="231F20"/>
        </w:rPr>
        <w:t>iusto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odio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dignissim</w:t>
      </w:r>
      <w:proofErr w:type="spellEnd"/>
      <w:r>
        <w:rPr>
          <w:color w:val="231F20"/>
        </w:rPr>
        <w:t xml:space="preserve"> qui </w:t>
      </w:r>
      <w:proofErr w:type="spellStart"/>
      <w:r>
        <w:rPr>
          <w:color w:val="231F20"/>
        </w:rPr>
        <w:t>blandit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praesent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luptatum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zzril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delenit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augue</w:t>
      </w:r>
      <w:proofErr w:type="spellEnd"/>
      <w:r>
        <w:rPr>
          <w:color w:val="231F20"/>
        </w:rPr>
        <w:t xml:space="preserve"> duis </w:t>
      </w:r>
      <w:proofErr w:type="spellStart"/>
      <w:r>
        <w:rPr>
          <w:color w:val="231F20"/>
        </w:rPr>
        <w:t>dolore</w:t>
      </w:r>
      <w:proofErr w:type="spellEnd"/>
      <w:r>
        <w:rPr>
          <w:color w:val="231F20"/>
        </w:rPr>
        <w:t xml:space="preserve"> te</w:t>
      </w:r>
    </w:p>
    <w:p w14:paraId="1572EEE8" w14:textId="77777777" w:rsidR="00D459B4" w:rsidRDefault="00D459B4">
      <w:pPr>
        <w:pStyle w:val="Corpsdetexte"/>
        <w:rPr>
          <w:sz w:val="20"/>
        </w:rPr>
      </w:pPr>
    </w:p>
    <w:p w14:paraId="7543E643" w14:textId="77777777" w:rsidR="00D459B4" w:rsidRDefault="00D459B4">
      <w:pPr>
        <w:pStyle w:val="Corpsdetexte"/>
        <w:rPr>
          <w:sz w:val="20"/>
        </w:rPr>
      </w:pPr>
    </w:p>
    <w:p w14:paraId="48E58A15" w14:textId="77777777" w:rsidR="00D459B4" w:rsidRDefault="00D459B4">
      <w:pPr>
        <w:pStyle w:val="Corpsdetexte"/>
        <w:rPr>
          <w:sz w:val="20"/>
        </w:rPr>
      </w:pPr>
    </w:p>
    <w:p w14:paraId="28EF1748" w14:textId="77777777" w:rsidR="00D459B4" w:rsidRDefault="00D459B4">
      <w:pPr>
        <w:pStyle w:val="Corpsdetexte"/>
        <w:rPr>
          <w:sz w:val="20"/>
        </w:rPr>
      </w:pPr>
    </w:p>
    <w:p w14:paraId="775CDBDA" w14:textId="77777777" w:rsidR="00D459B4" w:rsidRDefault="00D459B4">
      <w:pPr>
        <w:pStyle w:val="Corpsdetexte"/>
        <w:rPr>
          <w:sz w:val="20"/>
        </w:rPr>
      </w:pPr>
    </w:p>
    <w:p w14:paraId="406B2AF6" w14:textId="77777777" w:rsidR="00D459B4" w:rsidRDefault="00D459B4">
      <w:pPr>
        <w:pStyle w:val="Corpsdetexte"/>
        <w:rPr>
          <w:sz w:val="20"/>
        </w:rPr>
      </w:pPr>
    </w:p>
    <w:p w14:paraId="6A5C0771" w14:textId="77777777" w:rsidR="00D459B4" w:rsidRDefault="00D459B4">
      <w:pPr>
        <w:pStyle w:val="Corpsdetexte"/>
        <w:spacing w:before="145"/>
        <w:rPr>
          <w:sz w:val="20"/>
        </w:rPr>
      </w:pPr>
    </w:p>
    <w:p w14:paraId="67965F5A" w14:textId="77777777" w:rsidR="00D459B4" w:rsidRDefault="00D459B4">
      <w:pPr>
        <w:pStyle w:val="Corpsdetexte"/>
        <w:rPr>
          <w:sz w:val="20"/>
        </w:rPr>
        <w:sectPr w:rsidR="00D459B4" w:rsidSect="00393CA6">
          <w:headerReference w:type="default" r:id="rId6"/>
          <w:type w:val="continuous"/>
          <w:pgSz w:w="12240" w:h="15840"/>
          <w:pgMar w:top="3086" w:right="720" w:bottom="280" w:left="1440" w:header="865" w:footer="0" w:gutter="0"/>
          <w:pgNumType w:start="1"/>
          <w:cols w:space="720"/>
        </w:sectPr>
      </w:pPr>
    </w:p>
    <w:p w14:paraId="0ED4EFB7" w14:textId="77777777" w:rsidR="00D459B4" w:rsidRDefault="00D459B4">
      <w:pPr>
        <w:pStyle w:val="Corpsdetexte"/>
        <w:spacing w:before="82"/>
        <w:rPr>
          <w:sz w:val="14"/>
        </w:rPr>
      </w:pPr>
    </w:p>
    <w:p w14:paraId="19FD082A" w14:textId="77777777" w:rsidR="00D459B4" w:rsidRDefault="00A83A5A">
      <w:pPr>
        <w:spacing w:line="177" w:lineRule="exact"/>
        <w:ind w:left="331"/>
        <w:rPr>
          <w:b/>
          <w:sz w:val="14"/>
        </w:rPr>
      </w:pPr>
      <w:r>
        <w:rPr>
          <w:b/>
          <w:color w:val="231F20"/>
          <w:sz w:val="14"/>
        </w:rPr>
        <w:t xml:space="preserve">Nom de </w:t>
      </w:r>
      <w:r>
        <w:rPr>
          <w:b/>
          <w:color w:val="231F20"/>
          <w:spacing w:val="-2"/>
          <w:sz w:val="14"/>
        </w:rPr>
        <w:t>l’installation</w:t>
      </w:r>
    </w:p>
    <w:p w14:paraId="1B2EEE14" w14:textId="77777777" w:rsidR="00D459B4" w:rsidRDefault="00A83A5A">
      <w:pPr>
        <w:spacing w:line="168" w:lineRule="exact"/>
        <w:ind w:left="331"/>
        <w:rPr>
          <w:sz w:val="14"/>
        </w:rPr>
      </w:pPr>
      <w:r>
        <w:rPr>
          <w:color w:val="231F20"/>
          <w:sz w:val="14"/>
        </w:rPr>
        <w:t xml:space="preserve">000, rue de </w:t>
      </w:r>
      <w:proofErr w:type="spellStart"/>
      <w:r>
        <w:rPr>
          <w:color w:val="231F20"/>
          <w:spacing w:val="-4"/>
          <w:sz w:val="14"/>
        </w:rPr>
        <w:t>xxxx</w:t>
      </w:r>
      <w:proofErr w:type="spellEnd"/>
    </w:p>
    <w:p w14:paraId="72703F4B" w14:textId="77777777" w:rsidR="00D459B4" w:rsidRDefault="00A83A5A">
      <w:pPr>
        <w:spacing w:line="177" w:lineRule="exact"/>
        <w:ind w:left="331"/>
        <w:rPr>
          <w:sz w:val="14"/>
        </w:rPr>
      </w:pPr>
      <w:r>
        <w:rPr>
          <w:color w:val="231F20"/>
          <w:sz w:val="14"/>
        </w:rPr>
        <w:t>Ville (Québec)</w:t>
      </w:r>
      <w:r>
        <w:rPr>
          <w:color w:val="231F20"/>
          <w:spacing w:val="38"/>
          <w:sz w:val="14"/>
        </w:rPr>
        <w:t xml:space="preserve"> </w:t>
      </w:r>
      <w:r>
        <w:rPr>
          <w:color w:val="231F20"/>
          <w:sz w:val="14"/>
        </w:rPr>
        <w:t xml:space="preserve">A0A </w:t>
      </w:r>
      <w:r>
        <w:rPr>
          <w:color w:val="231F20"/>
          <w:spacing w:val="-5"/>
          <w:sz w:val="14"/>
        </w:rPr>
        <w:t>0A0</w:t>
      </w:r>
    </w:p>
    <w:p w14:paraId="57390BC4" w14:textId="77777777" w:rsidR="00D459B4" w:rsidRDefault="00A83A5A">
      <w:pPr>
        <w:spacing w:before="115" w:line="216" w:lineRule="auto"/>
        <w:ind w:left="331" w:right="5617"/>
        <w:rPr>
          <w:sz w:val="14"/>
        </w:rPr>
      </w:pPr>
      <w:r>
        <w:br w:type="column"/>
      </w:r>
      <w:r>
        <w:rPr>
          <w:b/>
          <w:color w:val="231F20"/>
          <w:sz w:val="14"/>
        </w:rPr>
        <w:t xml:space="preserve">Nom de </w:t>
      </w:r>
      <w:r>
        <w:rPr>
          <w:b/>
          <w:color w:val="231F20"/>
          <w:sz w:val="14"/>
        </w:rPr>
        <w:t>l’installation</w:t>
      </w:r>
      <w:r>
        <w:rPr>
          <w:b/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(retirer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s’il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n’y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en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a</w:t>
      </w:r>
      <w:r>
        <w:rPr>
          <w:b/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pas)</w:t>
      </w:r>
      <w:r>
        <w:rPr>
          <w:b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 xml:space="preserve">000, rue de </w:t>
      </w:r>
      <w:proofErr w:type="spellStart"/>
      <w:r>
        <w:rPr>
          <w:color w:val="231F20"/>
          <w:sz w:val="14"/>
        </w:rPr>
        <w:t>xxxx</w:t>
      </w:r>
      <w:proofErr w:type="spellEnd"/>
    </w:p>
    <w:p w14:paraId="42855138" w14:textId="77777777" w:rsidR="00D459B4" w:rsidRDefault="00A83A5A">
      <w:pPr>
        <w:spacing w:line="172" w:lineRule="exact"/>
        <w:ind w:left="331"/>
        <w:rPr>
          <w:sz w:val="14"/>
        </w:rPr>
      </w:pPr>
      <w:r>
        <w:rPr>
          <w:color w:val="231F20"/>
          <w:sz w:val="14"/>
        </w:rPr>
        <w:t>Ville (Québec)</w:t>
      </w:r>
      <w:r>
        <w:rPr>
          <w:color w:val="231F20"/>
          <w:spacing w:val="38"/>
          <w:sz w:val="14"/>
        </w:rPr>
        <w:t xml:space="preserve"> </w:t>
      </w:r>
      <w:r>
        <w:rPr>
          <w:color w:val="231F20"/>
          <w:sz w:val="14"/>
        </w:rPr>
        <w:t xml:space="preserve">A0A </w:t>
      </w:r>
      <w:r>
        <w:rPr>
          <w:color w:val="231F20"/>
          <w:spacing w:val="-5"/>
          <w:sz w:val="14"/>
        </w:rPr>
        <w:t>0A0</w:t>
      </w:r>
    </w:p>
    <w:p w14:paraId="0F89A438" w14:textId="77777777" w:rsidR="00D459B4" w:rsidRDefault="00D459B4">
      <w:pPr>
        <w:spacing w:line="172" w:lineRule="exact"/>
        <w:rPr>
          <w:sz w:val="14"/>
        </w:rPr>
        <w:sectPr w:rsidR="00D459B4" w:rsidSect="00393CA6">
          <w:type w:val="continuous"/>
          <w:pgSz w:w="12240" w:h="15840"/>
          <w:pgMar w:top="3086" w:right="720" w:bottom="280" w:left="1440" w:header="865" w:footer="0" w:gutter="0"/>
          <w:cols w:num="2" w:space="720" w:equalWidth="0">
            <w:col w:w="1847" w:space="536"/>
            <w:col w:w="7697"/>
          </w:cols>
        </w:sectPr>
      </w:pPr>
    </w:p>
    <w:p w14:paraId="2E6DA7C6" w14:textId="77777777" w:rsidR="00D459B4" w:rsidRDefault="00D459B4">
      <w:pPr>
        <w:pStyle w:val="Corpsdetexte"/>
        <w:spacing w:before="5"/>
        <w:rPr>
          <w:sz w:val="10"/>
        </w:rPr>
      </w:pPr>
    </w:p>
    <w:p w14:paraId="3FCA2FF2" w14:textId="77777777" w:rsidR="00D459B4" w:rsidRDefault="00A83A5A">
      <w:pPr>
        <w:spacing w:line="20" w:lineRule="exact"/>
        <w:ind w:left="34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ABBC1" wp14:editId="5551A537">
                <wp:extent cx="558165" cy="12700"/>
                <wp:effectExtent l="9525" t="0" r="3809" b="635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165" cy="12700"/>
                          <a:chOff x="0" y="0"/>
                          <a:chExt cx="558165" cy="12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350"/>
                            <a:ext cx="558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165">
                                <a:moveTo>
                                  <a:pt x="0" y="0"/>
                                </a:moveTo>
                                <a:lnTo>
                                  <a:pt x="5578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1B1B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6D3B1" id="Group 12" o:spid="_x0000_s1026" style="width:43.95pt;height:1pt;mso-position-horizontal-relative:char;mso-position-vertical-relative:line" coordsize="558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">
                <v:shape id="Graphic 13" o:spid="_x0000_s1027" style="position:absolute;top:63;width:5581;height:13;visibility:visible;mso-wrap-style:square;v-text-anchor:top" coordsize="558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" path="m,l557885,e" filled="f" strokecolor="#b1b1b1" strokeweight="1pt">
                  <v:path arrowok="t"/>
                </v:shape>
                <w10:anchorlock/>
              </v:group>
            </w:pict>
          </mc:Fallback>
        </mc:AlternateContent>
      </w:r>
    </w:p>
    <w:p w14:paraId="52FD5EF5" w14:textId="46C995B7" w:rsidR="002655CA" w:rsidRPr="002655CA" w:rsidRDefault="002655CA" w:rsidP="002655CA">
      <w:pPr>
        <w:spacing w:before="124"/>
        <w:ind w:left="284"/>
        <w:rPr>
          <w:b/>
          <w:color w:val="231F20"/>
          <w:sz w:val="14"/>
        </w:rPr>
      </w:pPr>
      <w:r w:rsidRPr="002655CA">
        <w:rPr>
          <w:b/>
          <w:color w:val="231F20"/>
          <w:sz w:val="14"/>
        </w:rPr>
        <w:t xml:space="preserve">Santé Québec </w:t>
      </w:r>
      <w:proofErr w:type="spellStart"/>
      <w:r w:rsidRPr="002655CA">
        <w:rPr>
          <w:b/>
          <w:color w:val="231F20"/>
          <w:sz w:val="14"/>
        </w:rPr>
        <w:t>Est-de-l’Île-de-Montréal</w:t>
      </w:r>
      <w:proofErr w:type="spellEnd"/>
      <w:r w:rsidRPr="002655CA">
        <w:rPr>
          <w:b/>
          <w:color w:val="231F20"/>
          <w:sz w:val="14"/>
        </w:rPr>
        <w:t xml:space="preserve"> – Universitaire</w:t>
      </w:r>
    </w:p>
    <w:p w14:paraId="4A9E28A9" w14:textId="2B9D777A" w:rsidR="00D459B4" w:rsidRDefault="00D459B4">
      <w:pPr>
        <w:spacing w:before="124"/>
        <w:ind w:left="331"/>
        <w:rPr>
          <w:b/>
          <w:sz w:val="14"/>
        </w:rPr>
      </w:pPr>
      <w:bookmarkStart w:id="0" w:name="_GoBack"/>
      <w:bookmarkEnd w:id="0"/>
    </w:p>
    <w:sectPr w:rsidR="00D459B4" w:rsidSect="00393CA6">
      <w:type w:val="continuous"/>
      <w:pgSz w:w="12240" w:h="15840"/>
      <w:pgMar w:top="3086" w:right="720" w:bottom="280" w:left="1440" w:header="8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0FE8A" w14:textId="77777777" w:rsidR="00A83A5A" w:rsidRDefault="00A83A5A">
      <w:r>
        <w:separator/>
      </w:r>
    </w:p>
  </w:endnote>
  <w:endnote w:type="continuationSeparator" w:id="0">
    <w:p w14:paraId="686EAAA5" w14:textId="77777777" w:rsidR="00A83A5A" w:rsidRDefault="00A8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597A4" w14:textId="77777777" w:rsidR="00A83A5A" w:rsidRDefault="00A83A5A">
      <w:r>
        <w:separator/>
      </w:r>
    </w:p>
  </w:footnote>
  <w:footnote w:type="continuationSeparator" w:id="0">
    <w:p w14:paraId="1BF3AD98" w14:textId="77777777" w:rsidR="00A83A5A" w:rsidRDefault="00A8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49BF0" w14:textId="728091E5" w:rsidR="00D459B4" w:rsidRDefault="00393CA6" w:rsidP="00393CA6">
    <w:pPr>
      <w:pStyle w:val="Corpsdetexte"/>
      <w:spacing w:line="14" w:lineRule="auto"/>
      <w:ind w:hanging="993"/>
      <w:rPr>
        <w:sz w:val="20"/>
      </w:rPr>
    </w:pPr>
    <w:r>
      <w:rPr>
        <w:noProof/>
        <w:sz w:val="20"/>
      </w:rPr>
      <w:drawing>
        <wp:inline distT="0" distB="0" distL="0" distR="0" wp14:anchorId="4969FFBE" wp14:editId="0284F81D">
          <wp:extent cx="2064190" cy="958374"/>
          <wp:effectExtent l="0" t="0" r="0" b="0"/>
          <wp:docPr id="1350503773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608529" name="Image 7386085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764" cy="1004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16230038" wp14:editId="2BA19FEA">
              <wp:simplePos x="0" y="0"/>
              <wp:positionH relativeFrom="page">
                <wp:posOffset>4782349</wp:posOffset>
              </wp:positionH>
              <wp:positionV relativeFrom="page">
                <wp:posOffset>1733526</wp:posOffset>
              </wp:positionV>
              <wp:extent cx="956944" cy="211454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DC525" w14:textId="77777777" w:rsidR="00D459B4" w:rsidRDefault="00A83A5A">
                          <w:pPr>
                            <w:pStyle w:val="Corpsdetexte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Le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24 juin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0000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30038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376.55pt;margin-top:136.5pt;width:75.35pt;height:16.6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" filled="f" stroked="f">
              <v:textbox inset="0,0,0,0">
                <w:txbxContent>
                  <w:p w14:paraId="4E7DC525" w14:textId="77777777" w:rsidR="00D459B4" w:rsidRDefault="00A83A5A">
                    <w:pPr>
                      <w:pStyle w:val="Corpsdetexte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Le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24 juin </w:t>
                    </w:r>
                    <w:r>
                      <w:rPr>
                        <w:color w:val="231F20"/>
                        <w:spacing w:val="-4"/>
                      </w:rPr>
                      <w:t>0000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9B4"/>
    <w:rsid w:val="002655CA"/>
    <w:rsid w:val="00393CA6"/>
    <w:rsid w:val="00657769"/>
    <w:rsid w:val="00A83A5A"/>
    <w:rsid w:val="00D459B4"/>
    <w:rsid w:val="00EB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8568"/>
  <w15:docId w15:val="{1EDCAF3F-7DFB-A646-8841-2F719B20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fr-FR"/>
    </w:rPr>
  </w:style>
  <w:style w:type="paragraph" w:styleId="Titre1">
    <w:name w:val="heading 1"/>
    <w:basedOn w:val="Normal"/>
    <w:uiPriority w:val="9"/>
    <w:qFormat/>
    <w:pPr>
      <w:ind w:left="33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93C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93CA6"/>
    <w:rPr>
      <w:rFonts w:ascii="Segoe UI" w:eastAsia="Segoe UI" w:hAnsi="Segoe UI" w:cs="Segoe U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93C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3CA6"/>
    <w:rPr>
      <w:rFonts w:ascii="Segoe UI" w:eastAsia="Segoe UI" w:hAnsi="Segoe UI" w:cs="Segoe U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Maëna RAGUENES</dc:creator>
  <cp:lastModifiedBy>Maëna Raguénes (CIUSSS EMTL)</cp:lastModifiedBy>
  <cp:revision>2</cp:revision>
  <dcterms:created xsi:type="dcterms:W3CDTF">2026-07-03T15:02:00Z</dcterms:created>
  <dcterms:modified xsi:type="dcterms:W3CDTF">2026-07-03T15:02:00Z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2026-06-30T00:00:00Z</vt:filetime>
  </property>
  <property fmtid="{D5CDD505-2E9C-101B-9397-08002B2CF9AE}" pid="3" name="Creator">
    <vt:lpwstr>Adobe InDesign 21.4 (Windows)</vt:lpwstr>
  </property>
  <property fmtid="{D5CDD505-2E9C-101B-9397-08002B2CF9AE}" pid="4" name="LastSaved">
    <vt:filetime>2026-07-03T00:00:00Z</vt:filetime>
  </property>
  <property fmtid="{D5CDD505-2E9C-101B-9397-08002B2CF9AE}" pid="5" name="Producer">
    <vt:lpwstr>Adobe PDF Library 18.0</vt:lpwstr>
  </property>
  <property fmtid="{D5CDD505-2E9C-101B-9397-08002B2CF9AE}" pid="6" name="MSIP_Label_6a7d8d5d-78e2-4a62-9fcd-016eb5e4c57c_Enabled">
    <vt:lpwstr>true</vt:lpwstr>
  </property>
  <property fmtid="{D5CDD505-2E9C-101B-9397-08002B2CF9AE}" pid="7" name="MSIP_Label_6a7d8d5d-78e2-4a62-9fcd-016eb5e4c57c_SetDate">
    <vt:lpwstr>2026-07-03T13:25:14Z</vt:lpwstr>
  </property>
  <property fmtid="{D5CDD505-2E9C-101B-9397-08002B2CF9AE}" pid="8" name="MSIP_Label_6a7d8d5d-78e2-4a62-9fcd-016eb5e4c57c_Method">
    <vt:lpwstr>Standard</vt:lpwstr>
  </property>
  <property fmtid="{D5CDD505-2E9C-101B-9397-08002B2CF9AE}" pid="9" name="MSIP_Label_6a7d8d5d-78e2-4a62-9fcd-016eb5e4c57c_Name">
    <vt:lpwstr>Général</vt:lpwstr>
  </property>
  <property fmtid="{D5CDD505-2E9C-101B-9397-08002B2CF9AE}" pid="10" name="MSIP_Label_6a7d8d5d-78e2-4a62-9fcd-016eb5e4c57c_SiteId">
    <vt:lpwstr>06e1fe28-5f8b-4075-bf6c-ae24be1a7992</vt:lpwstr>
  </property>
  <property fmtid="{D5CDD505-2E9C-101B-9397-08002B2CF9AE}" pid="11" name="MSIP_Label_6a7d8d5d-78e2-4a62-9fcd-016eb5e4c57c_ActionId">
    <vt:lpwstr>38dc287a-b28b-4f1e-ac89-9488842991bd</vt:lpwstr>
  </property>
  <property fmtid="{D5CDD505-2E9C-101B-9397-08002B2CF9AE}" pid="12" name="MSIP_Label_6a7d8d5d-78e2-4a62-9fcd-016eb5e4c57c_ContentBits">
    <vt:lpwstr>0</vt:lpwstr>
  </property>
  <property fmtid="{D5CDD505-2E9C-101B-9397-08002B2CF9AE}" pid="13" name="MSIP_Label_6a7d8d5d-78e2-4a62-9fcd-016eb5e4c57c_Tag">
    <vt:lpwstr>50, 3, 0, 1</vt:lpwstr>
  </property>
</Properties>
</file>