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A58CF" w:rsidRPr="00EF4A56" w:rsidRDefault="00DA58CF" w:rsidP="00EF4A56">
      <w:pPr>
        <w:rPr>
          <w:rStyle w:val="Emphaseintense1"/>
          <w:i w:val="0"/>
          <w:color w:val="auto"/>
        </w:rPr>
      </w:pPr>
    </w:p>
    <w:p w14:paraId="2B92B7D0" w14:textId="77777777" w:rsidR="001E3E0A" w:rsidRPr="00DA58CF" w:rsidRDefault="006B4442" w:rsidP="00DA58CF">
      <w:pPr>
        <w:pStyle w:val="Titre1"/>
      </w:pPr>
      <w:r>
        <w:t>Prévenir &amp; intervenir en situation d’itinérance ou à risque</w:t>
      </w:r>
    </w:p>
    <w:p w14:paraId="1A94BB3A" w14:textId="77777777" w:rsidR="002354AB" w:rsidRPr="00476146" w:rsidRDefault="006B4442" w:rsidP="00476146">
      <w:pPr>
        <w:pStyle w:val="Titre"/>
      </w:pPr>
      <w:r>
        <w:t>Document de travail :</w:t>
      </w:r>
      <w:r w:rsidR="00DA58CF" w:rsidRPr="00476146">
        <w:br/>
      </w:r>
      <w:r>
        <w:t>Boîte à o</w:t>
      </w:r>
      <w:r w:rsidR="00714642" w:rsidRPr="006B4442">
        <w:t>util</w:t>
      </w:r>
      <w:r w:rsidR="00B2540F">
        <w:t>s</w:t>
      </w:r>
      <w:r w:rsidR="00714642" w:rsidRPr="006B4442">
        <w:t xml:space="preserve"> à personnaliser</w:t>
      </w:r>
      <w:r w:rsidR="00DA58CF" w:rsidRPr="00476146">
        <w:br/>
      </w:r>
      <w:r w:rsidR="003C1432">
        <w:t>Comité en itinérance CEMTL, DPSMDI</w:t>
      </w:r>
    </w:p>
    <w:p w14:paraId="4D0FD388" w14:textId="77777777" w:rsidR="001E3E0A" w:rsidRPr="00476146" w:rsidRDefault="00FA6A68" w:rsidP="00476146">
      <w:pPr>
        <w:pStyle w:val="Titre"/>
      </w:pPr>
      <w:r>
        <w:t>Décembre</w:t>
      </w:r>
      <w:r w:rsidR="00E62651">
        <w:t xml:space="preserve"> 2022</w:t>
      </w:r>
    </w:p>
    <w:p w14:paraId="0A37501D" w14:textId="77777777" w:rsidR="00DA58CF" w:rsidRPr="00DA58CF" w:rsidRDefault="00DA58CF" w:rsidP="00DA58CF"/>
    <w:p w14:paraId="5DAB6C7B" w14:textId="77777777" w:rsidR="00BC36A5" w:rsidRDefault="00BC36A5" w:rsidP="00BC36A5">
      <w:pPr>
        <w:rPr>
          <w:rFonts w:cs="Arial"/>
        </w:rPr>
        <w:sectPr w:rsidR="00BC36A5" w:rsidSect="00DA58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152" w:right="1440" w:bottom="1152" w:left="1440" w:header="720" w:footer="720" w:gutter="0"/>
          <w:cols w:space="708"/>
          <w:vAlign w:val="both"/>
          <w:docGrid w:linePitch="360"/>
        </w:sectPr>
      </w:pPr>
    </w:p>
    <w:p w14:paraId="02EB378F" w14:textId="77777777" w:rsidR="00BC36A5" w:rsidRDefault="00BC36A5" w:rsidP="00BC36A5">
      <w:pPr>
        <w:rPr>
          <w:rFonts w:cs="Arial"/>
        </w:rPr>
      </w:pPr>
    </w:p>
    <w:p w14:paraId="6A05A809" w14:textId="77777777" w:rsidR="007D72EE" w:rsidRDefault="007D72EE" w:rsidP="003B14B1">
      <w:pPr>
        <w:rPr>
          <w:rFonts w:cs="Arial"/>
        </w:rPr>
      </w:pPr>
    </w:p>
    <w:p w14:paraId="5A39BBE3" w14:textId="77777777" w:rsidR="007D72EE" w:rsidRDefault="007D72EE" w:rsidP="003B14B1">
      <w:pPr>
        <w:rPr>
          <w:rFonts w:cs="Arial"/>
        </w:rPr>
      </w:pPr>
    </w:p>
    <w:p w14:paraId="41C8F396" w14:textId="77777777" w:rsidR="007D72EE" w:rsidRDefault="007D72EE" w:rsidP="003B14B1">
      <w:pPr>
        <w:rPr>
          <w:rFonts w:cs="Arial"/>
        </w:rPr>
      </w:pPr>
    </w:p>
    <w:p w14:paraId="72A3D3EC" w14:textId="77777777" w:rsidR="007D72EE" w:rsidRDefault="007D72EE" w:rsidP="003B14B1">
      <w:pPr>
        <w:rPr>
          <w:rFonts w:cs="Arial"/>
        </w:rPr>
      </w:pPr>
    </w:p>
    <w:p w14:paraId="0D0B940D" w14:textId="77777777" w:rsidR="007D72EE" w:rsidRDefault="007D72EE" w:rsidP="003B14B1">
      <w:pPr>
        <w:rPr>
          <w:rFonts w:cs="Arial"/>
        </w:rPr>
      </w:pPr>
    </w:p>
    <w:p w14:paraId="0E27B00A" w14:textId="77777777" w:rsidR="007D72EE" w:rsidRDefault="007D72EE" w:rsidP="003B14B1">
      <w:pPr>
        <w:rPr>
          <w:rFonts w:cs="Arial"/>
        </w:rPr>
      </w:pPr>
    </w:p>
    <w:p w14:paraId="60061E4C" w14:textId="77777777" w:rsidR="007D72EE" w:rsidRDefault="007D72EE" w:rsidP="003B14B1">
      <w:pPr>
        <w:rPr>
          <w:rFonts w:cs="Arial"/>
        </w:rPr>
      </w:pPr>
    </w:p>
    <w:p w14:paraId="44EAFD9C" w14:textId="77777777" w:rsidR="007D72EE" w:rsidRPr="007976F3" w:rsidRDefault="007D72EE" w:rsidP="003B14B1">
      <w:pPr>
        <w:shd w:val="clear" w:color="auto" w:fill="0871D9"/>
        <w:jc w:val="right"/>
        <w:rPr>
          <w:rFonts w:ascii="Arial Black" w:hAnsi="Arial Black" w:cs="Arial"/>
          <w:smallCaps/>
          <w:color w:val="FFFFFF"/>
          <w:sz w:val="36"/>
          <w:szCs w:val="36"/>
        </w:rPr>
      </w:pPr>
    </w:p>
    <w:p w14:paraId="5539682C" w14:textId="77777777" w:rsidR="00E62651" w:rsidRPr="00E62651" w:rsidRDefault="00E62651" w:rsidP="00E62651">
      <w:pPr>
        <w:pStyle w:val="Sous-titre"/>
      </w:pPr>
      <w:r>
        <w:t xml:space="preserve">Boîte </w:t>
      </w:r>
      <w:r w:rsidR="00714642">
        <w:t>à outil en itinérance</w:t>
      </w:r>
      <w:r w:rsidR="006B4442">
        <w:t xml:space="preserve"> ou à risque</w:t>
      </w:r>
      <w:r w:rsidR="00714642">
        <w:t xml:space="preserve"> </w:t>
      </w:r>
      <w:r w:rsidR="00714642">
        <w:br/>
      </w:r>
      <w:r w:rsidR="00714642" w:rsidRPr="0006735A">
        <w:t>à personnaliser</w:t>
      </w:r>
      <w:r w:rsidRPr="0006735A">
        <w:t xml:space="preserve"> au secteur d’activité</w:t>
      </w:r>
    </w:p>
    <w:p w14:paraId="4B94D5A5" w14:textId="77777777" w:rsidR="003B14B1" w:rsidRPr="007976F3" w:rsidRDefault="003B14B1" w:rsidP="003B14B1">
      <w:pPr>
        <w:shd w:val="clear" w:color="auto" w:fill="0871D9"/>
        <w:jc w:val="right"/>
        <w:rPr>
          <w:rFonts w:ascii="Arial Black" w:hAnsi="Arial Black" w:cs="Arial"/>
          <w:smallCaps/>
          <w:color w:val="FFFFFF"/>
          <w:sz w:val="36"/>
          <w:szCs w:val="36"/>
        </w:rPr>
      </w:pPr>
    </w:p>
    <w:p w14:paraId="3DEEC669" w14:textId="77777777" w:rsidR="003B14B1" w:rsidRPr="007976F3" w:rsidRDefault="003B14B1" w:rsidP="003B14B1">
      <w:pPr>
        <w:shd w:val="clear" w:color="auto" w:fill="0871D9"/>
        <w:jc w:val="right"/>
        <w:rPr>
          <w:rFonts w:ascii="Arial Black" w:hAnsi="Arial Black" w:cs="Arial"/>
          <w:smallCaps/>
          <w:color w:val="FFFFFF"/>
          <w:sz w:val="36"/>
          <w:szCs w:val="36"/>
        </w:rPr>
      </w:pPr>
    </w:p>
    <w:p w14:paraId="3656B9AB" w14:textId="77777777" w:rsidR="003B14B1" w:rsidRPr="007976F3" w:rsidRDefault="003B14B1" w:rsidP="003B14B1">
      <w:pPr>
        <w:shd w:val="clear" w:color="auto" w:fill="0871D9"/>
        <w:jc w:val="right"/>
        <w:rPr>
          <w:rFonts w:ascii="Arial Black" w:hAnsi="Arial Black" w:cs="Arial"/>
          <w:smallCaps/>
          <w:color w:val="FFFFFF"/>
          <w:sz w:val="36"/>
          <w:szCs w:val="36"/>
        </w:rPr>
      </w:pPr>
    </w:p>
    <w:p w14:paraId="45FB0818" w14:textId="77777777" w:rsidR="007D72EE" w:rsidRDefault="007D72EE" w:rsidP="003B14B1">
      <w:pPr>
        <w:jc w:val="right"/>
        <w:rPr>
          <w:rFonts w:cs="Arial"/>
          <w:sz w:val="28"/>
          <w:szCs w:val="28"/>
        </w:rPr>
      </w:pPr>
    </w:p>
    <w:p w14:paraId="049F31CB" w14:textId="77777777" w:rsidR="003B14B1" w:rsidRDefault="003B14B1" w:rsidP="003B14B1">
      <w:pPr>
        <w:jc w:val="right"/>
        <w:rPr>
          <w:rFonts w:cs="Arial"/>
          <w:sz w:val="28"/>
          <w:szCs w:val="28"/>
        </w:rPr>
      </w:pPr>
    </w:p>
    <w:p w14:paraId="53128261" w14:textId="77777777" w:rsidR="003B14B1" w:rsidRDefault="003B14B1" w:rsidP="003B14B1">
      <w:pPr>
        <w:jc w:val="right"/>
        <w:rPr>
          <w:rFonts w:cs="Arial"/>
          <w:sz w:val="28"/>
          <w:szCs w:val="28"/>
        </w:rPr>
      </w:pPr>
    </w:p>
    <w:p w14:paraId="2B2E91FC" w14:textId="77777777" w:rsidR="00BC36A5" w:rsidRPr="00BC36A5" w:rsidRDefault="00E62651" w:rsidP="009478EF">
      <w:pPr>
        <w:pStyle w:val="Auteur-C-2"/>
      </w:pPr>
      <w:r>
        <w:t>Nom du service</w:t>
      </w:r>
      <w:r w:rsidR="007D72EE">
        <w:br/>
      </w:r>
      <w:r w:rsidR="004C72B6">
        <w:t>ou autres informations pertinentes</w:t>
      </w:r>
    </w:p>
    <w:p w14:paraId="1D674464" w14:textId="77777777" w:rsidR="00BC36A5" w:rsidRPr="00714642" w:rsidRDefault="00714642" w:rsidP="00EF4A56">
      <w:pPr>
        <w:rPr>
          <w:b/>
        </w:rPr>
      </w:pPr>
      <w:r w:rsidRPr="00714642">
        <w:rPr>
          <w:b/>
        </w:rPr>
        <w:t>Objectif de ce canevas :</w:t>
      </w:r>
    </w:p>
    <w:p w14:paraId="59C5DAC9" w14:textId="77777777" w:rsidR="00714642" w:rsidRDefault="00714642" w:rsidP="00EF4A56">
      <w:r>
        <w:t>Soutenir les équipes en matière d’itinérance ou d’instabilité résidentielle.</w:t>
      </w:r>
    </w:p>
    <w:p w14:paraId="32C20D81" w14:textId="77777777" w:rsidR="00714642" w:rsidRDefault="00714642" w:rsidP="00EF4A56">
      <w:r>
        <w:t>Rend</w:t>
      </w:r>
      <w:r w:rsidR="00B2540F">
        <w:t>r</w:t>
      </w:r>
      <w:r>
        <w:t>e accessible un canevas pour que les équipes puissent l’adapter et le spécialiser à leur secteur d’activité.</w:t>
      </w:r>
    </w:p>
    <w:p w14:paraId="62486C05" w14:textId="77777777" w:rsidR="00714642" w:rsidRDefault="00714642" w:rsidP="00EF4A56"/>
    <w:p w14:paraId="48A605ED" w14:textId="77777777" w:rsidR="00714642" w:rsidRPr="00C2415F" w:rsidRDefault="003C1432" w:rsidP="00EF4A56">
      <w:pPr>
        <w:rPr>
          <w:b/>
        </w:rPr>
      </w:pPr>
      <w:r w:rsidRPr="00C2415F">
        <w:rPr>
          <w:b/>
        </w:rPr>
        <w:t>Pour plus d’informations concernant le document d’origine :</w:t>
      </w:r>
    </w:p>
    <w:p w14:paraId="38DA27D3" w14:textId="77777777" w:rsidR="003C1432" w:rsidRDefault="003C1432" w:rsidP="00EF4A56">
      <w:r>
        <w:t>Agente pivot en itinérance du CIUSSS-EMTL</w:t>
      </w:r>
    </w:p>
    <w:p w14:paraId="3323FEB9" w14:textId="77777777" w:rsidR="003C1432" w:rsidRDefault="0070135F" w:rsidP="00EF4A56">
      <w:pPr>
        <w:rPr>
          <w:rFonts w:ascii="chaloult_condnormal" w:hAnsi="chaloult_condnormal"/>
          <w:sz w:val="26"/>
          <w:szCs w:val="26"/>
        </w:rPr>
      </w:pPr>
      <w:hyperlink r:id="rId14" w:history="1">
        <w:r w:rsidR="003C1432" w:rsidRPr="0006735A">
          <w:rPr>
            <w:rStyle w:val="Lienhypertexte"/>
            <w:rFonts w:ascii="chaloult_condnormal" w:hAnsi="chaloult_condnormal"/>
            <w:sz w:val="26"/>
            <w:szCs w:val="26"/>
          </w:rPr>
          <w:t>eloise.gougeon.ross.cemtl@ssss.gouv.qc.ca</w:t>
        </w:r>
      </w:hyperlink>
    </w:p>
    <w:p w14:paraId="050678C3" w14:textId="77777777" w:rsidR="00206083" w:rsidRDefault="00206083" w:rsidP="0B78012F">
      <w:pPr>
        <w:rPr>
          <w:rFonts w:ascii="chaloult_condnormal" w:hAnsi="chaloult_condnormal"/>
          <w:sz w:val="26"/>
          <w:szCs w:val="26"/>
        </w:rPr>
      </w:pPr>
    </w:p>
    <w:p w14:paraId="291C3589" w14:textId="44249612" w:rsidR="003C1432" w:rsidRDefault="00763730" w:rsidP="0B78012F">
      <w:pPr>
        <w:rPr>
          <w:rFonts w:eastAsia="Arial" w:cs="Arial"/>
          <w:szCs w:val="22"/>
        </w:rPr>
      </w:pPr>
      <w:r>
        <w:rPr>
          <w:rFonts w:eastAsia="Arial" w:cs="Arial"/>
          <w:szCs w:val="22"/>
        </w:rPr>
        <w:t>Boîte à outils à personnaliser</w:t>
      </w:r>
      <w:bookmarkStart w:id="0" w:name="_GoBack"/>
      <w:bookmarkEnd w:id="0"/>
      <w:r w:rsidR="387D261B" w:rsidRPr="0B78012F">
        <w:rPr>
          <w:rFonts w:eastAsia="Arial" w:cs="Arial"/>
          <w:szCs w:val="22"/>
        </w:rPr>
        <w:t xml:space="preserve"> : </w:t>
      </w:r>
    </w:p>
    <w:p w14:paraId="1C8E0FBC" w14:textId="6D6DD6CA" w:rsidR="003C1432" w:rsidRDefault="000820D1" w:rsidP="0B78012F">
      <w:pPr>
        <w:rPr>
          <w:rFonts w:eastAsia="Arial" w:cs="Arial"/>
          <w:szCs w:val="22"/>
        </w:rPr>
      </w:pPr>
      <w:hyperlink r:id="rId15" w:history="1">
        <w:r w:rsidRPr="005545B6">
          <w:rPr>
            <w:rStyle w:val="Lienhypertexte"/>
            <w:rFonts w:eastAsia="Arial" w:cs="Arial"/>
            <w:szCs w:val="22"/>
          </w:rPr>
          <w:t>http://intranetcemtl01.cemtl.rtss.qc.ca/index.php?id=3485</w:t>
        </w:r>
      </w:hyperlink>
    </w:p>
    <w:p w14:paraId="78C2D447" w14:textId="77777777" w:rsidR="000820D1" w:rsidRDefault="000820D1" w:rsidP="0B78012F">
      <w:pPr>
        <w:rPr>
          <w:rFonts w:eastAsia="Arial" w:cs="Arial"/>
          <w:szCs w:val="22"/>
        </w:rPr>
      </w:pPr>
    </w:p>
    <w:p w14:paraId="4B5C1A56" w14:textId="77917C87" w:rsidR="003C1432" w:rsidRDefault="003C1432" w:rsidP="0B78012F">
      <w:pPr>
        <w:rPr>
          <w:rFonts w:eastAsia="Arial" w:cs="Arial"/>
          <w:szCs w:val="22"/>
          <w:highlight w:val="yellow"/>
        </w:rPr>
      </w:pPr>
    </w:p>
    <w:p w14:paraId="4B99056E" w14:textId="77777777" w:rsidR="003C1432" w:rsidRPr="003C1432" w:rsidRDefault="003C1432" w:rsidP="00EF4A56"/>
    <w:p w14:paraId="1299C43A" w14:textId="77777777" w:rsidR="007D72EE" w:rsidRPr="00BC36A5" w:rsidRDefault="007D72EE" w:rsidP="00EF4A56"/>
    <w:p w14:paraId="4DDBEF00" w14:textId="77777777" w:rsidR="004948AE" w:rsidRDefault="004948AE" w:rsidP="004948AE">
      <w:pPr>
        <w:rPr>
          <w:rFonts w:cs="Arial"/>
          <w:szCs w:val="22"/>
        </w:rPr>
        <w:sectPr w:rsidR="004948AE" w:rsidSect="007D72EE">
          <w:footerReference w:type="default" r:id="rId16"/>
          <w:pgSz w:w="12240" w:h="15840" w:code="1"/>
          <w:pgMar w:top="1152" w:right="1440" w:bottom="1152" w:left="1440" w:header="720" w:footer="720" w:gutter="0"/>
          <w:cols w:space="708"/>
          <w:docGrid w:linePitch="360"/>
        </w:sectPr>
      </w:pPr>
    </w:p>
    <w:p w14:paraId="3461D779" w14:textId="77777777" w:rsidR="00C84261" w:rsidRDefault="00C84261" w:rsidP="00C84261">
      <w:pPr>
        <w:rPr>
          <w:rFonts w:cs="Arial"/>
          <w:szCs w:val="22"/>
        </w:rPr>
      </w:pPr>
    </w:p>
    <w:p w14:paraId="3CF2D8B6" w14:textId="77777777" w:rsidR="00CB10BE" w:rsidRDefault="00CB10BE" w:rsidP="00CB10BE">
      <w:pPr>
        <w:rPr>
          <w:rStyle w:val="normaltextrun"/>
        </w:rPr>
        <w:sectPr w:rsidR="00CB10BE" w:rsidSect="004948AE">
          <w:headerReference w:type="default" r:id="rId17"/>
          <w:footerReference w:type="default" r:id="rId18"/>
          <w:pgSz w:w="12240" w:h="15840" w:code="1"/>
          <w:pgMar w:top="1152" w:right="1440" w:bottom="1152" w:left="1440" w:header="720" w:footer="720" w:gutter="0"/>
          <w:pgNumType w:start="1"/>
          <w:cols w:space="708"/>
          <w:docGrid w:linePitch="360"/>
        </w:sectPr>
      </w:pPr>
      <w:bookmarkStart w:id="1" w:name="_Toc119928836"/>
    </w:p>
    <w:p w14:paraId="2DAAC2BE" w14:textId="77777777" w:rsidR="00135D31" w:rsidRPr="00135D31" w:rsidRDefault="00CB10BE" w:rsidP="00135D31">
      <w:pPr>
        <w:pStyle w:val="Sous-titre"/>
        <w:spacing w:line="276" w:lineRule="auto"/>
        <w:rPr>
          <w:rStyle w:val="normaltextrun"/>
          <w:rFonts w:cs="Times New Roman"/>
          <w:b/>
          <w:sz w:val="28"/>
          <w:szCs w:val="28"/>
        </w:rPr>
      </w:pPr>
      <w:r w:rsidRPr="006B4442">
        <w:rPr>
          <w:rStyle w:val="normaltextrun"/>
          <w:rFonts w:cs="Times New Roman"/>
          <w:b/>
          <w:sz w:val="28"/>
          <w:szCs w:val="28"/>
        </w:rPr>
        <w:t>Référencement au CEMTL</w:t>
      </w:r>
      <w:bookmarkStart w:id="2" w:name="_Toc119928837"/>
      <w:bookmarkEnd w:id="1"/>
    </w:p>
    <w:p w14:paraId="69864629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Soins &amp; services CIUSSS-EMTL</w:t>
      </w:r>
      <w:bookmarkEnd w:id="2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2700CFF1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19" w:tgtFrame="_blank" w:history="1">
        <w:r w:rsidR="00CB10BE" w:rsidRPr="00CB10BE">
          <w:rPr>
            <w:rStyle w:val="normaltextrun"/>
            <w:color w:val="0563C1"/>
            <w:u w:val="single"/>
          </w:rPr>
          <w:t>http://intranetcemtl.hlhl.rtss.qc.ca/index.php?id=25</w:t>
        </w:r>
      </w:hyperlink>
      <w:r w:rsidR="00CB10BE" w:rsidRPr="00CB10BE">
        <w:rPr>
          <w:rStyle w:val="eop"/>
        </w:rPr>
        <w:t> </w:t>
      </w:r>
    </w:p>
    <w:p w14:paraId="575E38DC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3" w:name="_Toc119928838"/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Insalubrité</w:t>
      </w:r>
      <w:bookmarkEnd w:id="3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29A20A95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20" w:tgtFrame="_blank" w:history="1">
        <w:r w:rsidR="00CB10BE" w:rsidRPr="00CB10BE">
          <w:rPr>
            <w:rStyle w:val="normaltextrun"/>
            <w:color w:val="0563C1"/>
            <w:u w:val="single"/>
          </w:rPr>
          <w:t>http://intranetcemtl.hlhl.rtss.qc.ca/index.php?id=3043</w:t>
        </w:r>
      </w:hyperlink>
      <w:r w:rsidR="00CB10BE" w:rsidRPr="00CB10BE">
        <w:rPr>
          <w:rStyle w:val="eop"/>
        </w:rPr>
        <w:t> </w:t>
      </w:r>
    </w:p>
    <w:p w14:paraId="0FB78278" w14:textId="77777777" w:rsidR="00135D31" w:rsidRDefault="00135D31" w:rsidP="00135D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</w:p>
    <w:p w14:paraId="4A3B6167" w14:textId="77777777" w:rsidR="00135D31" w:rsidRPr="00135D31" w:rsidRDefault="006B4442" w:rsidP="00135D31">
      <w:pPr>
        <w:pStyle w:val="Sous-titre"/>
        <w:spacing w:line="276" w:lineRule="auto"/>
        <w:rPr>
          <w:rStyle w:val="normaltextrun"/>
          <w:rFonts w:ascii="Times New Roman" w:hAnsi="Times New Roman" w:cs="Times New Roman"/>
          <w:sz w:val="28"/>
          <w:szCs w:val="28"/>
        </w:rPr>
      </w:pPr>
      <w:r w:rsidRPr="006B4442">
        <w:rPr>
          <w:rStyle w:val="eop"/>
          <w:sz w:val="28"/>
          <w:szCs w:val="28"/>
        </w:rPr>
        <w:t>Agent pivot en itinérance à Montréal</w:t>
      </w:r>
      <w:bookmarkStart w:id="4" w:name="_Toc119928840"/>
    </w:p>
    <w:p w14:paraId="3FA4723E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Agent pivot en itinérance</w:t>
      </w:r>
      <w:bookmarkEnd w:id="4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0BF4F801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21" w:tgtFrame="_blank" w:history="1">
        <w:r w:rsidR="00CB10BE" w:rsidRPr="00CB10BE">
          <w:rPr>
            <w:rStyle w:val="normaltextrun"/>
            <w:color w:val="0563C1"/>
            <w:u w:val="single"/>
          </w:rPr>
          <w:t>https://santemontreal.qc.ca/fileadmin/fichiers/professionnels/outils-services/Itinerance/Information_Agents.pivot.itinerance.pdf</w:t>
        </w:r>
      </w:hyperlink>
      <w:r w:rsidR="00CB10BE" w:rsidRPr="00CB10BE">
        <w:rPr>
          <w:rStyle w:val="eop"/>
        </w:rPr>
        <w:t> </w:t>
      </w:r>
    </w:p>
    <w:p w14:paraId="1FC39945" w14:textId="77777777" w:rsidR="00CB10BE" w:rsidRPr="00CB10BE" w:rsidRDefault="00CB10BE" w:rsidP="00135D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b/>
          <w:bCs/>
        </w:rPr>
      </w:pPr>
    </w:p>
    <w:p w14:paraId="0CBA16ED" w14:textId="77777777" w:rsidR="00135D31" w:rsidRPr="00135D31" w:rsidRDefault="00CB10BE" w:rsidP="00135D31">
      <w:pPr>
        <w:pStyle w:val="Sous-titre"/>
        <w:spacing w:line="276" w:lineRule="auto"/>
        <w:rPr>
          <w:rStyle w:val="normaltextrun"/>
          <w:rFonts w:cs="Times New Roman"/>
          <w:b/>
          <w:bCs/>
          <w:sz w:val="28"/>
          <w:szCs w:val="28"/>
        </w:rPr>
      </w:pPr>
      <w:bookmarkStart w:id="5" w:name="_Toc119928841"/>
      <w:r w:rsidRPr="000546DC">
        <w:rPr>
          <w:rStyle w:val="normaltextrun"/>
          <w:rFonts w:cs="Times New Roman"/>
          <w:b/>
          <w:bCs/>
          <w:sz w:val="28"/>
          <w:szCs w:val="28"/>
        </w:rPr>
        <w:t>dans la communauté</w:t>
      </w:r>
      <w:bookmarkStart w:id="6" w:name="_Toc119928842"/>
      <w:bookmarkEnd w:id="5"/>
    </w:p>
    <w:p w14:paraId="4ACFD90F" w14:textId="77777777" w:rsidR="00CC0157" w:rsidRPr="00135D31" w:rsidRDefault="00CC0157" w:rsidP="00135D31">
      <w:pPr>
        <w:pStyle w:val="Titre2"/>
        <w:spacing w:line="276" w:lineRule="auto"/>
        <w:jc w:val="both"/>
        <w:rPr>
          <w:rStyle w:val="normaltextrun"/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Service de référence OMHM</w:t>
      </w:r>
    </w:p>
    <w:p w14:paraId="4B2A0351" w14:textId="77777777" w:rsidR="00CC0157" w:rsidRDefault="0070135F" w:rsidP="00135D31">
      <w:pPr>
        <w:spacing w:line="276" w:lineRule="auto"/>
        <w:rPr>
          <w:lang w:eastAsia="en-US"/>
        </w:rPr>
      </w:pPr>
      <w:hyperlink r:id="rId22" w:history="1">
        <w:r w:rsidR="00CC0157" w:rsidRPr="00573018">
          <w:rPr>
            <w:rStyle w:val="Lienhypertexte"/>
            <w:lang w:eastAsia="en-US"/>
          </w:rPr>
          <w:t>https://www.omhm.qc.ca/fr/a-propos-de-nous/service-de-reference</w:t>
        </w:r>
      </w:hyperlink>
    </w:p>
    <w:p w14:paraId="027384F3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211 Grand Montréal</w:t>
      </w:r>
      <w:bookmarkEnd w:id="6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32CB4B06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23" w:tgtFrame="_blank" w:history="1">
        <w:r w:rsidR="00CB10BE" w:rsidRPr="00CB10BE">
          <w:rPr>
            <w:rStyle w:val="normaltextrun"/>
            <w:color w:val="0563C1"/>
            <w:u w:val="single"/>
          </w:rPr>
          <w:t>https://www.211qc.ca/</w:t>
        </w:r>
      </w:hyperlink>
      <w:r w:rsidR="00CB10BE" w:rsidRPr="00CB10BE">
        <w:rPr>
          <w:rStyle w:val="eop"/>
        </w:rPr>
        <w:t> </w:t>
      </w:r>
    </w:p>
    <w:p w14:paraId="28BCB8AC" w14:textId="77777777" w:rsidR="0030072D" w:rsidRDefault="0030072D" w:rsidP="00135D31">
      <w:pPr>
        <w:pStyle w:val="Titre3"/>
        <w:spacing w:line="276" w:lineRule="auto"/>
        <w:ind w:firstLine="706"/>
        <w:jc w:val="both"/>
        <w:rPr>
          <w:rStyle w:val="normaltextrun"/>
          <w:rFonts w:ascii="Times New Roman" w:hAnsi="Times New Roman"/>
          <w:color w:val="auto"/>
        </w:rPr>
      </w:pPr>
      <w:bookmarkStart w:id="7" w:name="_Toc119928843"/>
      <w:r>
        <w:rPr>
          <w:rStyle w:val="normaltextrun"/>
          <w:rFonts w:ascii="Times New Roman" w:hAnsi="Times New Roman"/>
          <w:color w:val="auto"/>
        </w:rPr>
        <w:t>Itinérance</w:t>
      </w:r>
    </w:p>
    <w:p w14:paraId="5A7D9068" w14:textId="77777777" w:rsidR="0030072D" w:rsidRDefault="0070135F" w:rsidP="00135D31">
      <w:pPr>
        <w:spacing w:line="276" w:lineRule="auto"/>
        <w:ind w:firstLine="706"/>
        <w:rPr>
          <w:lang w:eastAsia="en-US"/>
        </w:rPr>
      </w:pPr>
      <w:hyperlink r:id="rId24" w:history="1">
        <w:r w:rsidR="0030072D" w:rsidRPr="00573018">
          <w:rPr>
            <w:rStyle w:val="Lienhypertexte"/>
            <w:lang w:eastAsia="en-US"/>
          </w:rPr>
          <w:t>https://www.211qc.ca/itinerance</w:t>
        </w:r>
      </w:hyperlink>
    </w:p>
    <w:p w14:paraId="5F20C371" w14:textId="77777777" w:rsidR="00CB10BE" w:rsidRPr="00CB10BE" w:rsidRDefault="00CB10BE" w:rsidP="00135D31">
      <w:pPr>
        <w:pStyle w:val="Titre3"/>
        <w:spacing w:line="276" w:lineRule="auto"/>
        <w:ind w:firstLine="706"/>
        <w:jc w:val="both"/>
        <w:rPr>
          <w:rFonts w:ascii="Times New Roman" w:hAnsi="Times New Roman"/>
          <w:color w:val="auto"/>
        </w:rPr>
      </w:pPr>
      <w:r w:rsidRPr="00CB10BE">
        <w:rPr>
          <w:rStyle w:val="normaltextrun"/>
          <w:rFonts w:ascii="Times New Roman" w:hAnsi="Times New Roman"/>
          <w:color w:val="auto"/>
        </w:rPr>
        <w:t>Santé mentale et dépendances</w:t>
      </w:r>
      <w:bookmarkEnd w:id="7"/>
      <w:r w:rsidRPr="00CB10BE">
        <w:rPr>
          <w:rStyle w:val="eop"/>
          <w:rFonts w:ascii="Times New Roman" w:hAnsi="Times New Roman"/>
          <w:color w:val="auto"/>
        </w:rPr>
        <w:t> </w:t>
      </w:r>
    </w:p>
    <w:p w14:paraId="7C3163BB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ind w:left="706"/>
        <w:jc w:val="both"/>
        <w:textAlignment w:val="baseline"/>
      </w:pPr>
      <w:hyperlink r:id="rId25" w:history="1">
        <w:r w:rsidR="00B03824" w:rsidRPr="00573018">
          <w:rPr>
            <w:rStyle w:val="Lienhypertexte"/>
          </w:rPr>
          <w:t>https://www.211qc.ca/sante-mentale-et-dependances</w:t>
        </w:r>
      </w:hyperlink>
      <w:r w:rsidR="00CB10BE" w:rsidRPr="00CB10BE">
        <w:rPr>
          <w:rStyle w:val="eop"/>
        </w:rPr>
        <w:t>  </w:t>
      </w:r>
    </w:p>
    <w:p w14:paraId="5AEAE3CD" w14:textId="77777777" w:rsidR="003A2F42" w:rsidRPr="00135D31" w:rsidRDefault="003A2F42" w:rsidP="00135D31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135D31">
        <w:rPr>
          <w:rFonts w:ascii="Times New Roman" w:hAnsi="Times New Roman"/>
          <w:b/>
          <w:sz w:val="24"/>
        </w:rPr>
        <w:t>Répertoire des ressources en hébergement communautaire et en logement social avec soutien communautaire (RAPSIM)</w:t>
      </w:r>
    </w:p>
    <w:p w14:paraId="48E7AA7A" w14:textId="77777777" w:rsidR="00135D31" w:rsidRDefault="0070135F" w:rsidP="00135D31">
      <w:pPr>
        <w:spacing w:line="276" w:lineRule="auto"/>
        <w:jc w:val="both"/>
        <w:rPr>
          <w:rFonts w:ascii="Times New Roman" w:hAnsi="Times New Roman"/>
          <w:sz w:val="24"/>
        </w:rPr>
      </w:pPr>
      <w:hyperlink r:id="rId26" w:history="1">
        <w:r w:rsidR="003A2F42" w:rsidRPr="00573018">
          <w:rPr>
            <w:rStyle w:val="Lienhypertexte"/>
            <w:rFonts w:ascii="Times New Roman" w:hAnsi="Times New Roman"/>
            <w:sz w:val="24"/>
          </w:rPr>
          <w:t>http://rapsim.org/commander-un-repertoire/</w:t>
        </w:r>
      </w:hyperlink>
    </w:p>
    <w:p w14:paraId="0562CB0E" w14:textId="62B57C67" w:rsidR="00135D31" w:rsidRDefault="00135D31" w:rsidP="00135D31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77268F6" w14:textId="77777777" w:rsidR="005B3BA6" w:rsidRDefault="005B3BA6" w:rsidP="00135D31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4B28E67" w14:textId="77777777" w:rsidR="00CB10BE" w:rsidRPr="00135D31" w:rsidRDefault="00CB10BE" w:rsidP="00135D31">
      <w:pPr>
        <w:spacing w:line="276" w:lineRule="auto"/>
        <w:jc w:val="both"/>
        <w:rPr>
          <w:rFonts w:ascii="Times New Roman" w:eastAsia="Calibri" w:hAnsi="Times New Roman"/>
          <w:b/>
          <w:color w:val="000000"/>
          <w:sz w:val="24"/>
        </w:rPr>
      </w:pPr>
      <w:r w:rsidRPr="00135D31">
        <w:rPr>
          <w:rFonts w:ascii="Times New Roman" w:hAnsi="Times New Roman"/>
          <w:b/>
          <w:sz w:val="24"/>
        </w:rPr>
        <w:t xml:space="preserve">Hébergement d’urgence </w:t>
      </w:r>
      <w:r w:rsidRPr="00135D31">
        <w:rPr>
          <w:rFonts w:ascii="Times New Roman" w:eastAsia="Calibri" w:hAnsi="Times New Roman"/>
          <w:b/>
          <w:color w:val="000000"/>
          <w:sz w:val="24"/>
        </w:rPr>
        <w:t xml:space="preserve">sous l'onglet </w:t>
      </w:r>
      <w:r w:rsidRPr="00CB10BE">
        <w:rPr>
          <w:rFonts w:ascii="Times New Roman" w:eastAsia="Calibri" w:hAnsi="Times New Roman"/>
          <w:i/>
          <w:iCs/>
          <w:color w:val="000000"/>
          <w:sz w:val="24"/>
        </w:rPr>
        <w:t xml:space="preserve">Liste des ressources 2022-2023: </w:t>
      </w:r>
    </w:p>
    <w:p w14:paraId="49AE3161" w14:textId="6EDE0815" w:rsidR="005B3BA6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27" w:history="1">
        <w:r w:rsidR="005B3BA6" w:rsidRPr="005B3BA6">
          <w:rPr>
            <w:rStyle w:val="Lienhypertexte"/>
          </w:rPr>
          <w:t>https://santemontreal.qc.ca/professionnels/services-et-outils/travaux-regionaux-en-itinerance/</w:t>
        </w:r>
      </w:hyperlink>
    </w:p>
    <w:p w14:paraId="56E90B6F" w14:textId="77777777" w:rsidR="005B3BA6" w:rsidRPr="00CB10BE" w:rsidRDefault="005B3BA6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73EC14C3" w14:textId="77777777" w:rsidR="00135D31" w:rsidRPr="00135D31" w:rsidRDefault="00CB10BE" w:rsidP="00135D31">
      <w:pPr>
        <w:pStyle w:val="Sous-titre"/>
        <w:spacing w:line="276" w:lineRule="auto"/>
        <w:rPr>
          <w:rStyle w:val="normaltextrun"/>
          <w:rFonts w:cs="Times New Roman"/>
          <w:b/>
          <w:bCs/>
          <w:sz w:val="28"/>
          <w:szCs w:val="28"/>
        </w:rPr>
      </w:pPr>
      <w:r w:rsidRPr="006B4442">
        <w:rPr>
          <w:rStyle w:val="normaltextrun"/>
          <w:rFonts w:cs="Times New Roman"/>
          <w:b/>
          <w:bCs/>
          <w:sz w:val="28"/>
          <w:szCs w:val="28"/>
        </w:rPr>
        <w:t>Outils et développement professionnel :</w:t>
      </w:r>
      <w:bookmarkStart w:id="8" w:name="_Toc119928845"/>
    </w:p>
    <w:p w14:paraId="5720EE89" w14:textId="77777777" w:rsidR="00CB10BE" w:rsidRPr="00135D31" w:rsidRDefault="00CB10BE" w:rsidP="00135D31">
      <w:pPr>
        <w:pStyle w:val="Titre2"/>
        <w:spacing w:line="276" w:lineRule="auto"/>
        <w:jc w:val="both"/>
        <w:rPr>
          <w:rStyle w:val="eop"/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Équipe de soutien clinique et organisationnel en dépendance et itinérance</w:t>
      </w:r>
      <w:bookmarkEnd w:id="8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1FF13139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28" w:tgtFrame="_blank" w:history="1">
        <w:r w:rsidR="00CB10BE" w:rsidRPr="00CB10BE">
          <w:rPr>
            <w:rStyle w:val="normaltextrun"/>
            <w:color w:val="0563C1"/>
            <w:u w:val="single"/>
          </w:rPr>
          <w:t>http://dependanceitinerance.ca/</w:t>
        </w:r>
      </w:hyperlink>
      <w:r w:rsidR="00CB10BE" w:rsidRPr="00CB10BE">
        <w:rPr>
          <w:rStyle w:val="eop"/>
        </w:rPr>
        <w:t> </w:t>
      </w:r>
    </w:p>
    <w:p w14:paraId="7740C248" w14:textId="77777777" w:rsidR="00CB10BE" w:rsidRPr="00135D31" w:rsidRDefault="00CB10BE" w:rsidP="00135D31">
      <w:pPr>
        <w:pStyle w:val="Titre2"/>
        <w:spacing w:line="276" w:lineRule="auto"/>
        <w:jc w:val="both"/>
        <w:rPr>
          <w:rStyle w:val="normaltextrun"/>
          <w:rFonts w:ascii="Times New Roman" w:hAnsi="Times New Roman"/>
          <w:b/>
          <w:color w:val="auto"/>
          <w:sz w:val="24"/>
          <w:szCs w:val="24"/>
        </w:rPr>
      </w:pPr>
      <w:bookmarkStart w:id="9" w:name="_Toc119928846"/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CREMIS</w:t>
      </w:r>
      <w:bookmarkEnd w:id="9"/>
    </w:p>
    <w:p w14:paraId="492166BA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</w:rPr>
      </w:pPr>
      <w:hyperlink r:id="rId29" w:history="1">
        <w:r w:rsidR="00CB10BE" w:rsidRPr="00CB10BE">
          <w:rPr>
            <w:rStyle w:val="Lienhypertexte"/>
          </w:rPr>
          <w:t>https://api.cremis.ca/wp-content/uploads/2022/02/Infographie_Intro_Itinerance_CREMIS-VF.pdf</w:t>
        </w:r>
      </w:hyperlink>
    </w:p>
    <w:p w14:paraId="6E7BEAA2" w14:textId="77777777" w:rsidR="00CB10BE" w:rsidRPr="0006735A" w:rsidRDefault="00CB10BE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CB10BE">
        <w:rPr>
          <w:rStyle w:val="eop"/>
        </w:rPr>
        <w:t> </w:t>
      </w:r>
    </w:p>
    <w:p w14:paraId="20C7C757" w14:textId="77777777" w:rsidR="00135D31" w:rsidRPr="00135D31" w:rsidRDefault="00CB10BE" w:rsidP="00135D31">
      <w:pPr>
        <w:pStyle w:val="Sous-titre"/>
        <w:spacing w:line="276" w:lineRule="auto"/>
        <w:rPr>
          <w:rStyle w:val="normaltextrun"/>
          <w:sz w:val="28"/>
          <w:szCs w:val="28"/>
        </w:rPr>
      </w:pPr>
      <w:bookmarkStart w:id="10" w:name="_Toc119928848"/>
      <w:r w:rsidRPr="000546DC">
        <w:rPr>
          <w:rStyle w:val="normaltextrun"/>
          <w:rFonts w:cs="Times New Roman"/>
          <w:b/>
          <w:bCs/>
          <w:sz w:val="28"/>
          <w:szCs w:val="28"/>
        </w:rPr>
        <w:t>Services en dépendance</w:t>
      </w:r>
      <w:bookmarkEnd w:id="10"/>
      <w:r w:rsidRPr="000546DC">
        <w:rPr>
          <w:rStyle w:val="eop"/>
          <w:rFonts w:cs="Times New Roman"/>
          <w:b/>
          <w:bCs/>
          <w:sz w:val="28"/>
          <w:szCs w:val="28"/>
        </w:rPr>
        <w:t> </w:t>
      </w:r>
      <w:bookmarkStart w:id="11" w:name="_Toc119928849"/>
    </w:p>
    <w:p w14:paraId="6937F172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135D31">
        <w:rPr>
          <w:rStyle w:val="normaltextrun"/>
          <w:rFonts w:ascii="Times New Roman" w:hAnsi="Times New Roman"/>
          <w:b/>
          <w:color w:val="auto"/>
          <w:sz w:val="24"/>
          <w:szCs w:val="24"/>
        </w:rPr>
        <w:t>Trouve ton centre</w:t>
      </w:r>
      <w:bookmarkEnd w:id="11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 </w:t>
      </w:r>
    </w:p>
    <w:p w14:paraId="760AEDD7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30" w:tgtFrame="_blank" w:history="1">
        <w:r w:rsidR="00CB10BE" w:rsidRPr="00CB10BE">
          <w:rPr>
            <w:rStyle w:val="normaltextrun"/>
            <w:color w:val="0563C1"/>
            <w:u w:val="single"/>
          </w:rPr>
          <w:t>https://www.trouvetoncentre.com/</w:t>
        </w:r>
      </w:hyperlink>
      <w:r w:rsidR="00CB10BE" w:rsidRPr="00CB10BE">
        <w:rPr>
          <w:rStyle w:val="eop"/>
        </w:rPr>
        <w:t> </w:t>
      </w:r>
    </w:p>
    <w:p w14:paraId="39356831" w14:textId="77777777" w:rsidR="00CB10BE" w:rsidRPr="00135D31" w:rsidRDefault="00CB10BE" w:rsidP="00135D31">
      <w:pPr>
        <w:pStyle w:val="Titre2"/>
        <w:spacing w:line="276" w:lineRule="auto"/>
        <w:jc w:val="both"/>
        <w:rPr>
          <w:rStyle w:val="eop"/>
          <w:rFonts w:ascii="Times New Roman" w:hAnsi="Times New Roman"/>
          <w:b/>
          <w:color w:val="auto"/>
          <w:sz w:val="24"/>
          <w:szCs w:val="24"/>
        </w:rPr>
      </w:pPr>
      <w:bookmarkStart w:id="12" w:name="_Toc119928850"/>
      <w:r w:rsidRPr="00135D31">
        <w:rPr>
          <w:rStyle w:val="eop"/>
          <w:rFonts w:ascii="Times New Roman" w:hAnsi="Times New Roman"/>
          <w:b/>
          <w:color w:val="auto"/>
          <w:sz w:val="24"/>
          <w:szCs w:val="24"/>
        </w:rPr>
        <w:t>Ressource d’hébergement en dépendance (Montréal)</w:t>
      </w:r>
      <w:bookmarkEnd w:id="12"/>
    </w:p>
    <w:p w14:paraId="086053B1" w14:textId="7777777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  <w:hyperlink r:id="rId31" w:history="1">
        <w:r w:rsidR="00CB10BE" w:rsidRPr="00CB10BE">
          <w:rPr>
            <w:rStyle w:val="Lienhypertexte"/>
          </w:rPr>
          <w:t>https://www.msss.gouv.qc.ca/repertoires/dependances/liste_etab.php?noregion=6</w:t>
        </w:r>
      </w:hyperlink>
    </w:p>
    <w:p w14:paraId="62EBF3C5" w14:textId="77777777" w:rsidR="00CB10BE" w:rsidRPr="00CB10BE" w:rsidRDefault="00CB10BE" w:rsidP="00135D31">
      <w:pPr>
        <w:pStyle w:val="paragraph"/>
        <w:spacing w:before="0" w:beforeAutospacing="0" w:after="0" w:afterAutospacing="0" w:line="276" w:lineRule="auto"/>
        <w:jc w:val="both"/>
        <w:textAlignment w:val="baseline"/>
      </w:pPr>
    </w:p>
    <w:p w14:paraId="78B0D21F" w14:textId="77777777" w:rsidR="00135D31" w:rsidRPr="00135D31" w:rsidRDefault="00CB10BE" w:rsidP="00135D31">
      <w:pPr>
        <w:pStyle w:val="Sous-titre"/>
        <w:spacing w:line="276" w:lineRule="auto"/>
        <w:rPr>
          <w:sz w:val="28"/>
          <w:szCs w:val="28"/>
        </w:rPr>
      </w:pPr>
      <w:bookmarkStart w:id="13" w:name="_Toc119928851"/>
      <w:r w:rsidRPr="006B4442">
        <w:rPr>
          <w:sz w:val="28"/>
          <w:szCs w:val="28"/>
        </w:rPr>
        <w:t>Formation</w:t>
      </w:r>
      <w:r w:rsidR="008C4F39">
        <w:rPr>
          <w:sz w:val="28"/>
          <w:szCs w:val="28"/>
        </w:rPr>
        <w:t>s</w:t>
      </w:r>
      <w:r w:rsidRPr="006B4442">
        <w:rPr>
          <w:sz w:val="28"/>
          <w:szCs w:val="28"/>
        </w:rPr>
        <w:t xml:space="preserve"> sur ENA :</w:t>
      </w:r>
      <w:bookmarkStart w:id="14" w:name="_Toc119928852"/>
      <w:bookmarkEnd w:id="13"/>
    </w:p>
    <w:p w14:paraId="04DFE5AE" w14:textId="77777777" w:rsidR="00CB10BE" w:rsidRPr="00135D31" w:rsidRDefault="00CB10BE" w:rsidP="00135D31">
      <w:pPr>
        <w:pStyle w:val="Titre2"/>
        <w:spacing w:line="276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L’utilisation de l’</w:t>
      </w:r>
      <w:r w:rsidR="00714642"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instrument </w:t>
      </w:r>
      <w:r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de repérage </w:t>
      </w:r>
      <w:r w:rsidR="00714642"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et d’identification des situations résidentielles instables et à risques (</w:t>
      </w:r>
      <w:r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IRIS</w:t>
      </w:r>
      <w:bookmarkEnd w:id="14"/>
      <w:r w:rsidR="00714642"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</w:p>
    <w:p w14:paraId="6F4B0E83" w14:textId="77777777" w:rsidR="00CB10BE" w:rsidRPr="00CB10BE" w:rsidRDefault="0070135F" w:rsidP="00135D31">
      <w:pPr>
        <w:spacing w:line="276" w:lineRule="auto"/>
        <w:jc w:val="both"/>
        <w:rPr>
          <w:rFonts w:ascii="Times New Roman" w:hAnsi="Times New Roman"/>
          <w:sz w:val="24"/>
        </w:rPr>
      </w:pPr>
      <w:hyperlink r:id="rId32">
        <w:r w:rsidR="00CB10BE" w:rsidRPr="00CB10BE">
          <w:rPr>
            <w:rStyle w:val="Lienhypertexte"/>
            <w:rFonts w:ascii="Times New Roman" w:hAnsi="Times New Roman"/>
            <w:sz w:val="24"/>
          </w:rPr>
          <w:t>ENA ID 2514</w:t>
        </w:r>
      </w:hyperlink>
    </w:p>
    <w:p w14:paraId="36D6E8D1" w14:textId="77777777" w:rsidR="00CB10BE" w:rsidRPr="00135D31" w:rsidRDefault="00714642" w:rsidP="00135D31">
      <w:pPr>
        <w:pStyle w:val="Titre2"/>
        <w:spacing w:line="276" w:lineRule="auto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Prévention des surdoses (</w:t>
      </w:r>
      <w:proofErr w:type="spellStart"/>
      <w:r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n</w:t>
      </w:r>
      <w:r w:rsidR="00135D31"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aloxone</w:t>
      </w:r>
      <w:proofErr w:type="spellEnd"/>
      <w:r w:rsidR="00135D31" w:rsidRPr="00135D31">
        <w:rPr>
          <w:rFonts w:ascii="Times New Roman" w:eastAsia="Times New Roman" w:hAnsi="Times New Roman"/>
          <w:b/>
          <w:color w:val="auto"/>
          <w:sz w:val="24"/>
          <w:szCs w:val="24"/>
        </w:rPr>
        <w:t>)</w:t>
      </w:r>
    </w:p>
    <w:p w14:paraId="4AF55B58" w14:textId="7EDE08A7" w:rsidR="00CB10BE" w:rsidRPr="00CB10BE" w:rsidRDefault="0070135F" w:rsidP="00135D31">
      <w:pPr>
        <w:pStyle w:val="paragraph"/>
        <w:spacing w:before="0" w:beforeAutospacing="0" w:after="0" w:afterAutospacing="0" w:line="276" w:lineRule="auto"/>
        <w:jc w:val="both"/>
        <w:rPr>
          <w:rStyle w:val="eop"/>
        </w:rPr>
      </w:pPr>
      <w:hyperlink r:id="rId33">
        <w:r w:rsidR="00CB10BE" w:rsidRPr="00CB10BE">
          <w:rPr>
            <w:rStyle w:val="normaltextrun"/>
            <w:color w:val="0563C1"/>
            <w:u w:val="single"/>
          </w:rPr>
          <w:t>http://intranetcemtl.hlhl.rtss.qc.ca/index.php?id=3093</w:t>
        </w:r>
      </w:hyperlink>
      <w:r w:rsidR="00CB10BE" w:rsidRPr="00CB10BE">
        <w:rPr>
          <w:rStyle w:val="eop"/>
        </w:rPr>
        <w:t> </w:t>
      </w:r>
    </w:p>
    <w:p w14:paraId="6D98A12B" w14:textId="77777777" w:rsidR="00CB10BE" w:rsidRPr="00CB10BE" w:rsidRDefault="00CB10BE" w:rsidP="00135D31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2946DB82" w14:textId="77777777" w:rsidR="00CB10BE" w:rsidRPr="00CB10BE" w:rsidRDefault="00CB10BE" w:rsidP="00135D31">
      <w:pPr>
        <w:spacing w:line="276" w:lineRule="auto"/>
        <w:jc w:val="both"/>
        <w:rPr>
          <w:rFonts w:ascii="Times New Roman" w:hAnsi="Times New Roman"/>
          <w:sz w:val="24"/>
        </w:rPr>
        <w:sectPr w:rsidR="00CB10BE" w:rsidRPr="00CB10BE" w:rsidSect="00CB10BE">
          <w:type w:val="continuous"/>
          <w:pgSz w:w="12240" w:h="15840" w:code="1"/>
          <w:pgMar w:top="1152" w:right="1440" w:bottom="1152" w:left="1440" w:header="720" w:footer="720" w:gutter="0"/>
          <w:pgNumType w:start="1"/>
          <w:cols w:num="2" w:space="708"/>
          <w:docGrid w:linePitch="360"/>
        </w:sectPr>
      </w:pPr>
    </w:p>
    <w:p w14:paraId="5997CC1D" w14:textId="77777777" w:rsidR="004C72B6" w:rsidRPr="00CB10BE" w:rsidRDefault="004C72B6" w:rsidP="00CB10BE">
      <w:pPr>
        <w:jc w:val="both"/>
        <w:rPr>
          <w:rFonts w:ascii="Times New Roman" w:hAnsi="Times New Roman"/>
          <w:sz w:val="24"/>
        </w:rPr>
        <w:sectPr w:rsidR="004C72B6" w:rsidRPr="00CB10BE" w:rsidSect="00CB10BE">
          <w:type w:val="continuous"/>
          <w:pgSz w:w="12240" w:h="15840" w:code="1"/>
          <w:pgMar w:top="1152" w:right="1440" w:bottom="1152" w:left="1440" w:header="720" w:footer="720" w:gutter="0"/>
          <w:pgNumType w:start="1"/>
          <w:cols w:space="708"/>
          <w:docGrid w:linePitch="360"/>
        </w:sectPr>
      </w:pPr>
    </w:p>
    <w:p w14:paraId="287F5C01" w14:textId="77777777" w:rsidR="00BC36A5" w:rsidRDefault="00AE6530" w:rsidP="002D0E0E">
      <w:pPr>
        <w:rPr>
          <w:rFonts w:cs="Arial"/>
          <w:szCs w:val="22"/>
        </w:rPr>
      </w:pPr>
      <w:r>
        <w:rPr>
          <w:rFonts w:cs="Arial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2E5051" wp14:editId="07777777">
                <wp:simplePos x="0" y="0"/>
                <wp:positionH relativeFrom="column">
                  <wp:posOffset>-895350</wp:posOffset>
                </wp:positionH>
                <wp:positionV relativeFrom="paragraph">
                  <wp:posOffset>-708025</wp:posOffset>
                </wp:positionV>
                <wp:extent cx="7746365" cy="10019665"/>
                <wp:effectExtent l="0" t="0" r="0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6365" cy="10019665"/>
                        </a:xfrm>
                        <a:prstGeom prst="rect">
                          <a:avLst/>
                        </a:prstGeom>
                        <a:solidFill>
                          <a:srgbClr val="0871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FFD37" w14:textId="77777777" w:rsidR="00394D7C" w:rsidRDefault="00394D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14="http://schemas.microsoft.com/office/word/2010/wordml" xmlns:pic="http://schemas.openxmlformats.org/drawingml/2006/picture" xmlns:a14="http://schemas.microsoft.com/office/drawing/2010/main" xmlns:a="http://schemas.openxmlformats.org/drawingml/2006/main">
            <w:pict w14:anchorId="7EA73F0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-70.5pt;margin-top:-55.75pt;width:609.95pt;height:78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871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">
                <v:textbox>
                  <w:txbxContent>
                    <w:p w:rsidR="00394D7C" w:rsidRDefault="00394D7C" w14:paraId="6B699379" wp14:textId="77777777"/>
                  </w:txbxContent>
                </v:textbox>
              </v:shape>
            </w:pict>
          </mc:Fallback>
        </mc:AlternateContent>
      </w:r>
    </w:p>
    <w:p w14:paraId="2BF5908F" w14:textId="77777777" w:rsidR="004C72B6" w:rsidRPr="004948AE" w:rsidRDefault="00AE6530" w:rsidP="002D0E0E">
      <w:pPr>
        <w:rPr>
          <w:rFonts w:cs="Arial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A44722" wp14:editId="07777777">
            <wp:simplePos x="0" y="0"/>
            <wp:positionH relativeFrom="column">
              <wp:posOffset>1976120</wp:posOffset>
            </wp:positionH>
            <wp:positionV relativeFrom="paragraph">
              <wp:posOffset>7957820</wp:posOffset>
            </wp:positionV>
            <wp:extent cx="1765300" cy="9036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72B6" w:rsidRPr="004948AE" w:rsidSect="004948AE">
      <w:footerReference w:type="default" r:id="rId35"/>
      <w:pgSz w:w="12240" w:h="15840" w:code="1"/>
      <w:pgMar w:top="1152" w:right="1440" w:bottom="1152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7E74B" w14:textId="77777777" w:rsidR="0070135F" w:rsidRDefault="0070135F">
      <w:r>
        <w:separator/>
      </w:r>
    </w:p>
    <w:p w14:paraId="38D0FAAB" w14:textId="77777777" w:rsidR="0070135F" w:rsidRDefault="0070135F"/>
  </w:endnote>
  <w:endnote w:type="continuationSeparator" w:id="0">
    <w:p w14:paraId="17A87AF9" w14:textId="77777777" w:rsidR="0070135F" w:rsidRDefault="0070135F">
      <w:r>
        <w:continuationSeparator/>
      </w:r>
    </w:p>
    <w:p w14:paraId="358271F5" w14:textId="77777777" w:rsidR="0070135F" w:rsidRDefault="00701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norm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77777777" w:rsidR="00B2540F" w:rsidRDefault="00B254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17B20" w14:textId="77777777" w:rsidR="00B627CF" w:rsidRPr="002354AB" w:rsidRDefault="00AE6530" w:rsidP="002354AB">
    <w:pPr>
      <w:pStyle w:val="Pieddepag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08B3C94" wp14:editId="07777777">
          <wp:simplePos x="0" y="0"/>
          <wp:positionH relativeFrom="column">
            <wp:posOffset>-1044575</wp:posOffset>
          </wp:positionH>
          <wp:positionV relativeFrom="paragraph">
            <wp:posOffset>-1388745</wp:posOffset>
          </wp:positionV>
          <wp:extent cx="2013585" cy="2543175"/>
          <wp:effectExtent l="306705" t="169545" r="0" b="464820"/>
          <wp:wrapNone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39" r="42062" b="20308"/>
                  <a:stretch>
                    <a:fillRect/>
                  </a:stretch>
                </pic:blipFill>
                <pic:spPr bwMode="auto">
                  <a:xfrm rot="7017642">
                    <a:off x="0" y="0"/>
                    <a:ext cx="2013585" cy="254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07CC994" wp14:editId="07777777">
          <wp:simplePos x="0" y="0"/>
          <wp:positionH relativeFrom="column">
            <wp:posOffset>4565650</wp:posOffset>
          </wp:positionH>
          <wp:positionV relativeFrom="paragraph">
            <wp:posOffset>-510540</wp:posOffset>
          </wp:positionV>
          <wp:extent cx="1863725" cy="95821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72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B2540F" w:rsidRDefault="00B2540F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BC36A5" w:rsidRPr="002354AB" w:rsidRDefault="00BC36A5" w:rsidP="002354AB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7990" w14:textId="77777777" w:rsidR="004948AE" w:rsidRPr="004948AE" w:rsidRDefault="004948AE" w:rsidP="004948AE">
    <w:pPr>
      <w:pStyle w:val="Pieddepage"/>
      <w:pBdr>
        <w:top w:val="single" w:sz="4" w:space="1" w:color="767171"/>
      </w:pBdr>
      <w:tabs>
        <w:tab w:val="clear" w:pos="4320"/>
        <w:tab w:val="clear" w:pos="8640"/>
        <w:tab w:val="right" w:pos="9360"/>
      </w:tabs>
      <w:rPr>
        <w:rFonts w:cs="Arial"/>
        <w:color w:val="767171"/>
        <w:sz w:val="18"/>
        <w:szCs w:val="18"/>
      </w:rPr>
    </w:pPr>
    <w:r w:rsidRPr="004948AE">
      <w:rPr>
        <w:rFonts w:cs="Arial"/>
        <w:color w:val="767171"/>
        <w:sz w:val="18"/>
        <w:szCs w:val="18"/>
      </w:rPr>
      <w:t>C</w:t>
    </w:r>
    <w:r>
      <w:rPr>
        <w:rFonts w:cs="Arial"/>
        <w:color w:val="767171"/>
        <w:sz w:val="18"/>
        <w:szCs w:val="18"/>
      </w:rPr>
      <w:t xml:space="preserve">IUSSS </w:t>
    </w:r>
    <w:r w:rsidRPr="004948AE">
      <w:rPr>
        <w:rFonts w:cs="Arial"/>
        <w:color w:val="767171"/>
        <w:sz w:val="18"/>
        <w:szCs w:val="18"/>
      </w:rPr>
      <w:t>de l</w:t>
    </w:r>
    <w:r>
      <w:rPr>
        <w:rFonts w:cs="Arial"/>
        <w:color w:val="767171"/>
        <w:sz w:val="18"/>
        <w:szCs w:val="18"/>
      </w:rPr>
      <w:t>’</w:t>
    </w:r>
    <w:proofErr w:type="spellStart"/>
    <w:r>
      <w:rPr>
        <w:rFonts w:cs="Arial"/>
        <w:color w:val="767171"/>
        <w:sz w:val="18"/>
        <w:szCs w:val="18"/>
      </w:rPr>
      <w:t>Est-de-l’Île-de-Montréal</w:t>
    </w:r>
    <w:proofErr w:type="spellEnd"/>
    <w:r w:rsidR="006B4442">
      <w:rPr>
        <w:rFonts w:cs="Arial"/>
        <w:color w:val="767171"/>
        <w:sz w:val="18"/>
        <w:szCs w:val="18"/>
      </w:rPr>
      <w:tab/>
      <w:t>Document de travail</w:t>
    </w:r>
  </w:p>
  <w:p w14:paraId="4590CB77" w14:textId="7570E4AC" w:rsidR="004948AE" w:rsidRPr="004948AE" w:rsidRDefault="004948AE" w:rsidP="004948AE">
    <w:pPr>
      <w:pStyle w:val="Pieddepage"/>
      <w:pBdr>
        <w:top w:val="single" w:sz="4" w:space="1" w:color="767171"/>
      </w:pBdr>
      <w:spacing w:before="120"/>
      <w:jc w:val="center"/>
      <w:rPr>
        <w:color w:val="767171"/>
      </w:rPr>
    </w:pPr>
    <w:r w:rsidRPr="004948AE">
      <w:rPr>
        <w:rStyle w:val="Numrodepage"/>
        <w:rFonts w:cs="Arial"/>
        <w:color w:val="767171"/>
        <w:sz w:val="18"/>
        <w:szCs w:val="18"/>
      </w:rPr>
      <w:fldChar w:fldCharType="begin"/>
    </w:r>
    <w:r w:rsidRPr="004948AE">
      <w:rPr>
        <w:rStyle w:val="Numrodepage"/>
        <w:rFonts w:cs="Arial"/>
        <w:color w:val="767171"/>
        <w:sz w:val="18"/>
        <w:szCs w:val="18"/>
      </w:rPr>
      <w:instrText xml:space="preserve"> PAGE </w:instrText>
    </w:r>
    <w:r w:rsidRPr="004948AE">
      <w:rPr>
        <w:rStyle w:val="Numrodepage"/>
        <w:rFonts w:cs="Arial"/>
        <w:color w:val="767171"/>
        <w:sz w:val="18"/>
        <w:szCs w:val="18"/>
      </w:rPr>
      <w:fldChar w:fldCharType="separate"/>
    </w:r>
    <w:r w:rsidR="000820D1">
      <w:rPr>
        <w:rStyle w:val="Numrodepage"/>
        <w:rFonts w:cs="Arial"/>
        <w:noProof/>
        <w:color w:val="767171"/>
        <w:sz w:val="18"/>
        <w:szCs w:val="18"/>
      </w:rPr>
      <w:t>1</w:t>
    </w:r>
    <w:r w:rsidRPr="004948AE">
      <w:rPr>
        <w:rStyle w:val="Numrodepage"/>
        <w:rFonts w:cs="Arial"/>
        <w:color w:val="767171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7777777" w:rsidR="004C72B6" w:rsidRPr="004C72B6" w:rsidRDefault="004C72B6" w:rsidP="004C7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C941" w14:textId="77777777" w:rsidR="0070135F" w:rsidRDefault="0070135F">
      <w:r>
        <w:separator/>
      </w:r>
    </w:p>
    <w:p w14:paraId="3347B15C" w14:textId="77777777" w:rsidR="0070135F" w:rsidRDefault="0070135F"/>
  </w:footnote>
  <w:footnote w:type="continuationSeparator" w:id="0">
    <w:p w14:paraId="24D96F73" w14:textId="77777777" w:rsidR="0070135F" w:rsidRDefault="0070135F">
      <w:r>
        <w:continuationSeparator/>
      </w:r>
    </w:p>
    <w:p w14:paraId="44955270" w14:textId="77777777" w:rsidR="0070135F" w:rsidRDefault="00701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B2540F" w:rsidRDefault="00B254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5D23" w14:textId="77777777" w:rsidR="00B2540F" w:rsidRDefault="00B254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B2540F" w:rsidRDefault="00B2540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77777777" w:rsidR="004948AE" w:rsidRDefault="004948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45D"/>
    <w:multiLevelType w:val="hybridMultilevel"/>
    <w:tmpl w:val="327C4CB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5C15"/>
    <w:multiLevelType w:val="hybridMultilevel"/>
    <w:tmpl w:val="DCD8FA06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26919"/>
    <w:multiLevelType w:val="multilevel"/>
    <w:tmpl w:val="6AF4A80E"/>
    <w:lvl w:ilvl="0">
      <w:start w:val="1"/>
      <w:numFmt w:val="decimal"/>
      <w:lvlText w:val="%1.0"/>
      <w:lvlJc w:val="left"/>
      <w:pPr>
        <w:ind w:left="396" w:hanging="396"/>
      </w:pPr>
      <w:rPr>
        <w:rFonts w:ascii="Arial Black" w:hAnsi="Arial Black" w:hint="default"/>
        <w:sz w:val="24"/>
      </w:rPr>
    </w:lvl>
    <w:lvl w:ilvl="1">
      <w:start w:val="1"/>
      <w:numFmt w:val="decimal"/>
      <w:lvlText w:val="%1.%2"/>
      <w:lvlJc w:val="left"/>
      <w:pPr>
        <w:ind w:left="1102" w:hanging="396"/>
      </w:pPr>
      <w:rPr>
        <w:rFonts w:ascii="Arial Black" w:hAnsi="Arial Black" w:hint="default"/>
        <w:sz w:val="24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ascii="Arial Black" w:hAnsi="Arial Black" w:hint="default"/>
        <w:sz w:val="24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ascii="Arial Black" w:hAnsi="Arial Black" w:hint="default"/>
        <w:sz w:val="24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ascii="Arial Black" w:hAnsi="Arial Black" w:hint="default"/>
        <w:sz w:val="24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ascii="Arial Black" w:hAnsi="Arial Black" w:hint="default"/>
        <w:sz w:val="24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ascii="Arial Black" w:hAnsi="Arial Black" w:hint="default"/>
        <w:sz w:val="24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ascii="Arial Black" w:hAnsi="Arial Black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ascii="Arial Black" w:hAnsi="Arial Black" w:hint="default"/>
        <w:sz w:val="24"/>
      </w:rPr>
    </w:lvl>
  </w:abstractNum>
  <w:abstractNum w:abstractNumId="3" w15:restartNumberingAfterBreak="0">
    <w:nsid w:val="2F02217F"/>
    <w:multiLevelType w:val="hybridMultilevel"/>
    <w:tmpl w:val="0428BACE"/>
    <w:lvl w:ilvl="0" w:tplc="19DA1B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25A6D"/>
    <w:multiLevelType w:val="multilevel"/>
    <w:tmpl w:val="8512A414"/>
    <w:lvl w:ilvl="0">
      <w:start w:val="1"/>
      <w:numFmt w:val="decimal"/>
      <w:lvlText w:val="%1.0"/>
      <w:lvlJc w:val="left"/>
      <w:pPr>
        <w:ind w:left="708" w:hanging="708"/>
      </w:pPr>
      <w:rPr>
        <w:rFonts w:ascii="Arial Black" w:hAnsi="Arial Black" w:hint="default"/>
        <w:color w:val="767171"/>
        <w:sz w:val="24"/>
      </w:rPr>
    </w:lvl>
    <w:lvl w:ilvl="1">
      <w:start w:val="1"/>
      <w:numFmt w:val="decimal"/>
      <w:lvlText w:val="%1.%2"/>
      <w:lvlJc w:val="left"/>
      <w:pPr>
        <w:ind w:left="1414" w:hanging="708"/>
      </w:pPr>
      <w:rPr>
        <w:rFonts w:ascii="Arial Black" w:hAnsi="Arial Black" w:hint="default"/>
        <w:color w:val="767171"/>
        <w:sz w:val="24"/>
      </w:rPr>
    </w:lvl>
    <w:lvl w:ilvl="2">
      <w:start w:val="1"/>
      <w:numFmt w:val="decimal"/>
      <w:lvlText w:val="%1.%2.%3"/>
      <w:lvlJc w:val="left"/>
      <w:pPr>
        <w:ind w:left="2132" w:hanging="720"/>
      </w:pPr>
      <w:rPr>
        <w:rFonts w:ascii="Arial Black" w:hAnsi="Arial Black" w:hint="default"/>
        <w:color w:val="767171"/>
        <w:sz w:val="24"/>
      </w:rPr>
    </w:lvl>
    <w:lvl w:ilvl="3">
      <w:start w:val="1"/>
      <w:numFmt w:val="decimal"/>
      <w:lvlText w:val="%1.%2.%3.%4"/>
      <w:lvlJc w:val="left"/>
      <w:pPr>
        <w:ind w:left="2838" w:hanging="720"/>
      </w:pPr>
      <w:rPr>
        <w:rFonts w:ascii="Arial Black" w:hAnsi="Arial Black" w:hint="default"/>
        <w:color w:val="767171"/>
        <w:sz w:val="24"/>
      </w:rPr>
    </w:lvl>
    <w:lvl w:ilvl="4">
      <w:start w:val="1"/>
      <w:numFmt w:val="decimal"/>
      <w:lvlText w:val="%1.%2.%3.%4.%5"/>
      <w:lvlJc w:val="left"/>
      <w:pPr>
        <w:ind w:left="3904" w:hanging="1080"/>
      </w:pPr>
      <w:rPr>
        <w:rFonts w:ascii="Arial Black" w:hAnsi="Arial Black" w:hint="default"/>
        <w:color w:val="767171"/>
        <w:sz w:val="24"/>
      </w:rPr>
    </w:lvl>
    <w:lvl w:ilvl="5">
      <w:start w:val="1"/>
      <w:numFmt w:val="decimal"/>
      <w:lvlText w:val="%1.%2.%3.%4.%5.%6"/>
      <w:lvlJc w:val="left"/>
      <w:pPr>
        <w:ind w:left="4610" w:hanging="1080"/>
      </w:pPr>
      <w:rPr>
        <w:rFonts w:ascii="Arial Black" w:hAnsi="Arial Black" w:hint="default"/>
        <w:color w:val="767171"/>
        <w:sz w:val="24"/>
      </w:rPr>
    </w:lvl>
    <w:lvl w:ilvl="6">
      <w:start w:val="1"/>
      <w:numFmt w:val="decimal"/>
      <w:lvlText w:val="%1.%2.%3.%4.%5.%6.%7"/>
      <w:lvlJc w:val="left"/>
      <w:pPr>
        <w:ind w:left="5676" w:hanging="1440"/>
      </w:pPr>
      <w:rPr>
        <w:rFonts w:ascii="Arial Black" w:hAnsi="Arial Black" w:hint="default"/>
        <w:color w:val="767171"/>
        <w:sz w:val="24"/>
      </w:rPr>
    </w:lvl>
    <w:lvl w:ilvl="7">
      <w:start w:val="1"/>
      <w:numFmt w:val="decimal"/>
      <w:lvlText w:val="%1.%2.%3.%4.%5.%6.%7.%8"/>
      <w:lvlJc w:val="left"/>
      <w:pPr>
        <w:ind w:left="6382" w:hanging="1440"/>
      </w:pPr>
      <w:rPr>
        <w:rFonts w:ascii="Arial Black" w:hAnsi="Arial Black" w:hint="default"/>
        <w:color w:val="767171"/>
        <w:sz w:val="24"/>
      </w:rPr>
    </w:lvl>
    <w:lvl w:ilvl="8">
      <w:start w:val="1"/>
      <w:numFmt w:val="decimal"/>
      <w:lvlText w:val="%1.%2.%3.%4.%5.%6.%7.%8.%9"/>
      <w:lvlJc w:val="left"/>
      <w:pPr>
        <w:ind w:left="7448" w:hanging="1800"/>
      </w:pPr>
      <w:rPr>
        <w:rFonts w:ascii="Arial Black" w:hAnsi="Arial Black" w:hint="default"/>
        <w:color w:val="767171"/>
        <w:sz w:val="24"/>
      </w:rPr>
    </w:lvl>
  </w:abstractNum>
  <w:abstractNum w:abstractNumId="5" w15:restartNumberingAfterBreak="0">
    <w:nsid w:val="3BC657D8"/>
    <w:multiLevelType w:val="hybridMultilevel"/>
    <w:tmpl w:val="84146F4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98678F"/>
    <w:multiLevelType w:val="hybridMultilevel"/>
    <w:tmpl w:val="2DF45358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noPunctuationKerning/>
  <w:characterSpacingControl w:val="doNotCompress"/>
  <w:hdrShapeDefaults>
    <o:shapedefaults v:ext="edit" spidmax="2049">
      <o:colormru v:ext="edit" colors="#81c73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8F"/>
    <w:rsid w:val="000071FF"/>
    <w:rsid w:val="0004060F"/>
    <w:rsid w:val="000546DC"/>
    <w:rsid w:val="0006735A"/>
    <w:rsid w:val="0007743B"/>
    <w:rsid w:val="000820D1"/>
    <w:rsid w:val="000909EE"/>
    <w:rsid w:val="000A667A"/>
    <w:rsid w:val="000B4CA4"/>
    <w:rsid w:val="000D76E9"/>
    <w:rsid w:val="000E779F"/>
    <w:rsid w:val="00115881"/>
    <w:rsid w:val="00135D31"/>
    <w:rsid w:val="001579FF"/>
    <w:rsid w:val="00190B2E"/>
    <w:rsid w:val="001D52FC"/>
    <w:rsid w:val="001E3E0A"/>
    <w:rsid w:val="00206083"/>
    <w:rsid w:val="00231295"/>
    <w:rsid w:val="002354AB"/>
    <w:rsid w:val="002663C3"/>
    <w:rsid w:val="002817C4"/>
    <w:rsid w:val="002D0E0E"/>
    <w:rsid w:val="002E13F3"/>
    <w:rsid w:val="0030072D"/>
    <w:rsid w:val="0031248F"/>
    <w:rsid w:val="00394D7C"/>
    <w:rsid w:val="003A2F42"/>
    <w:rsid w:val="003B14B1"/>
    <w:rsid w:val="003C129F"/>
    <w:rsid w:val="003C1432"/>
    <w:rsid w:val="003C2BE9"/>
    <w:rsid w:val="003D5EA6"/>
    <w:rsid w:val="004346BA"/>
    <w:rsid w:val="004417B9"/>
    <w:rsid w:val="004565D0"/>
    <w:rsid w:val="00476146"/>
    <w:rsid w:val="0048707E"/>
    <w:rsid w:val="004948AE"/>
    <w:rsid w:val="004C72B6"/>
    <w:rsid w:val="004D0DC4"/>
    <w:rsid w:val="004E31F6"/>
    <w:rsid w:val="0053629A"/>
    <w:rsid w:val="0054482A"/>
    <w:rsid w:val="005640AB"/>
    <w:rsid w:val="00580D74"/>
    <w:rsid w:val="005B068C"/>
    <w:rsid w:val="005B3BA6"/>
    <w:rsid w:val="005B67AE"/>
    <w:rsid w:val="005E7BEA"/>
    <w:rsid w:val="0062538B"/>
    <w:rsid w:val="00626141"/>
    <w:rsid w:val="00641953"/>
    <w:rsid w:val="006662AE"/>
    <w:rsid w:val="00666856"/>
    <w:rsid w:val="00667AEB"/>
    <w:rsid w:val="00692E3C"/>
    <w:rsid w:val="006B4442"/>
    <w:rsid w:val="006D4DB9"/>
    <w:rsid w:val="0070135F"/>
    <w:rsid w:val="00714642"/>
    <w:rsid w:val="00720E81"/>
    <w:rsid w:val="00726D74"/>
    <w:rsid w:val="00760BB8"/>
    <w:rsid w:val="00763730"/>
    <w:rsid w:val="007859B8"/>
    <w:rsid w:val="007976F3"/>
    <w:rsid w:val="007B046B"/>
    <w:rsid w:val="007C2E1D"/>
    <w:rsid w:val="007D72EE"/>
    <w:rsid w:val="00814BF6"/>
    <w:rsid w:val="008218AE"/>
    <w:rsid w:val="00842034"/>
    <w:rsid w:val="008449DB"/>
    <w:rsid w:val="00850977"/>
    <w:rsid w:val="008B071A"/>
    <w:rsid w:val="008C4F39"/>
    <w:rsid w:val="009311B4"/>
    <w:rsid w:val="009478EF"/>
    <w:rsid w:val="00983218"/>
    <w:rsid w:val="009C6CE7"/>
    <w:rsid w:val="00A31582"/>
    <w:rsid w:val="00A447EE"/>
    <w:rsid w:val="00AA421B"/>
    <w:rsid w:val="00AA50C7"/>
    <w:rsid w:val="00AE6530"/>
    <w:rsid w:val="00B03824"/>
    <w:rsid w:val="00B2540F"/>
    <w:rsid w:val="00B627CF"/>
    <w:rsid w:val="00B86663"/>
    <w:rsid w:val="00B91AC6"/>
    <w:rsid w:val="00BB61BA"/>
    <w:rsid w:val="00BC36A5"/>
    <w:rsid w:val="00C2415F"/>
    <w:rsid w:val="00C329D5"/>
    <w:rsid w:val="00C46411"/>
    <w:rsid w:val="00C6162D"/>
    <w:rsid w:val="00C63FD5"/>
    <w:rsid w:val="00C84261"/>
    <w:rsid w:val="00C85C0E"/>
    <w:rsid w:val="00CA4FBB"/>
    <w:rsid w:val="00CB10BE"/>
    <w:rsid w:val="00CC0157"/>
    <w:rsid w:val="00CE38F6"/>
    <w:rsid w:val="00D04DF9"/>
    <w:rsid w:val="00D70897"/>
    <w:rsid w:val="00DA58CF"/>
    <w:rsid w:val="00DB28E7"/>
    <w:rsid w:val="00E01FD8"/>
    <w:rsid w:val="00E62651"/>
    <w:rsid w:val="00E911DD"/>
    <w:rsid w:val="00E97892"/>
    <w:rsid w:val="00EC58C3"/>
    <w:rsid w:val="00EE24D4"/>
    <w:rsid w:val="00EF4A56"/>
    <w:rsid w:val="00F11867"/>
    <w:rsid w:val="00F21E26"/>
    <w:rsid w:val="00FA4666"/>
    <w:rsid w:val="00FA6A68"/>
    <w:rsid w:val="0B78012F"/>
    <w:rsid w:val="387D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1c731"/>
    </o:shapedefaults>
    <o:shapelayout v:ext="edit">
      <o:idmap v:ext="edit" data="1"/>
    </o:shapelayout>
  </w:shapeDefaults>
  <w:decimalSymbol w:val=","/>
  <w:listSeparator w:val=";"/>
  <w14:docId w14:val="1F452D54"/>
  <w15:chartTrackingRefBased/>
  <w15:docId w15:val="{5A4D788B-B799-4FD7-A6B0-B4CC54E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4B1"/>
    <w:rPr>
      <w:rFonts w:ascii="Arial" w:hAnsi="Arial"/>
      <w:sz w:val="22"/>
      <w:szCs w:val="24"/>
      <w:lang w:val="fr-CA" w:eastAsia="fr-CA"/>
    </w:rPr>
  </w:style>
  <w:style w:type="paragraph" w:styleId="Titre1">
    <w:name w:val="heading 1"/>
    <w:aliases w:val="Titre document C1"/>
    <w:basedOn w:val="Normal"/>
    <w:next w:val="Normal"/>
    <w:qFormat/>
    <w:rsid w:val="00DA58CF"/>
    <w:pPr>
      <w:jc w:val="center"/>
      <w:outlineLvl w:val="0"/>
    </w:pPr>
    <w:rPr>
      <w:rFonts w:ascii="Arial Black" w:hAnsi="Arial Black" w:cs="Arial"/>
      <w:smallCaps/>
      <w:color w:val="0871D9"/>
      <w:sz w:val="80"/>
      <w:szCs w:val="8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B10BE"/>
    <w:pPr>
      <w:keepNext/>
      <w:keepLines/>
      <w:spacing w:before="40" w:line="259" w:lineRule="auto"/>
      <w:outlineLvl w:val="1"/>
    </w:pPr>
    <w:rPr>
      <w:rFonts w:ascii="Calibri Light" w:eastAsia="Yu Gothic Light" w:hAnsi="Calibri Light"/>
      <w:color w:val="2E74B5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0BE"/>
    <w:pPr>
      <w:keepNext/>
      <w:keepLines/>
      <w:spacing w:before="40" w:line="259" w:lineRule="auto"/>
      <w:outlineLvl w:val="2"/>
    </w:pPr>
    <w:rPr>
      <w:rFonts w:ascii="Calibri Light" w:eastAsia="Yu Gothic Light" w:hAnsi="Calibri Light"/>
      <w:color w:val="1F4D78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B91AC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B91AC6"/>
  </w:style>
  <w:style w:type="paragraph" w:styleId="En-tte">
    <w:name w:val="header"/>
    <w:basedOn w:val="Normal"/>
    <w:rsid w:val="00B91AC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9311B4"/>
    <w:pPr>
      <w:spacing w:before="100" w:beforeAutospacing="1" w:after="100" w:afterAutospacing="1"/>
    </w:pPr>
    <w:rPr>
      <w:lang w:val="fr-FR" w:eastAsia="fr-FR"/>
    </w:rPr>
  </w:style>
  <w:style w:type="paragraph" w:styleId="Titre">
    <w:name w:val="Title"/>
    <w:aliases w:val="Auteur C-1"/>
    <w:basedOn w:val="Normal"/>
    <w:next w:val="Normal"/>
    <w:link w:val="TitreCar"/>
    <w:uiPriority w:val="10"/>
    <w:qFormat/>
    <w:rsid w:val="00476146"/>
    <w:pPr>
      <w:jc w:val="center"/>
    </w:pPr>
    <w:rPr>
      <w:rFonts w:cs="Arial"/>
      <w:color w:val="0871D9"/>
      <w:sz w:val="36"/>
      <w:szCs w:val="36"/>
    </w:rPr>
  </w:style>
  <w:style w:type="character" w:customStyle="1" w:styleId="TitreCar">
    <w:name w:val="Titre Car"/>
    <w:aliases w:val="Auteur C-1 Car"/>
    <w:link w:val="Titre"/>
    <w:uiPriority w:val="10"/>
    <w:rsid w:val="00476146"/>
    <w:rPr>
      <w:rFonts w:ascii="Arial" w:hAnsi="Arial" w:cs="Arial"/>
      <w:color w:val="0871D9"/>
      <w:sz w:val="36"/>
      <w:szCs w:val="36"/>
    </w:rPr>
  </w:style>
  <w:style w:type="table" w:styleId="Grilledutableau">
    <w:name w:val="Table Grid"/>
    <w:basedOn w:val="TableauNormal"/>
    <w:uiPriority w:val="59"/>
    <w:rsid w:val="007D7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aliases w:val="Titre C-2"/>
    <w:basedOn w:val="Normal"/>
    <w:next w:val="Normal"/>
    <w:link w:val="Sous-titreCar"/>
    <w:uiPriority w:val="11"/>
    <w:qFormat/>
    <w:rsid w:val="00EF4A56"/>
    <w:pPr>
      <w:shd w:val="clear" w:color="auto" w:fill="0871D9"/>
      <w:jc w:val="right"/>
    </w:pPr>
    <w:rPr>
      <w:rFonts w:ascii="Arial Black" w:hAnsi="Arial Black" w:cs="Arial"/>
      <w:smallCaps/>
      <w:color w:val="FFFFFF"/>
      <w:sz w:val="52"/>
      <w:szCs w:val="36"/>
    </w:rPr>
  </w:style>
  <w:style w:type="character" w:customStyle="1" w:styleId="Sous-titreCar">
    <w:name w:val="Sous-titre Car"/>
    <w:aliases w:val="Titre C-2 Car"/>
    <w:link w:val="Sous-titre"/>
    <w:uiPriority w:val="11"/>
    <w:rsid w:val="00EF4A56"/>
    <w:rPr>
      <w:rFonts w:ascii="Arial Black" w:hAnsi="Arial Black" w:cs="Arial"/>
      <w:smallCaps/>
      <w:color w:val="FFFFFF"/>
      <w:sz w:val="52"/>
      <w:szCs w:val="36"/>
      <w:shd w:val="clear" w:color="auto" w:fill="0871D9"/>
    </w:rPr>
  </w:style>
  <w:style w:type="paragraph" w:styleId="Sansinterligne">
    <w:name w:val="No Spacing"/>
    <w:uiPriority w:val="1"/>
    <w:rsid w:val="00720E81"/>
    <w:rPr>
      <w:sz w:val="24"/>
      <w:szCs w:val="24"/>
      <w:lang w:val="fr-CA" w:eastAsia="fr-CA"/>
    </w:rPr>
  </w:style>
  <w:style w:type="character" w:customStyle="1" w:styleId="Emphaseple1">
    <w:name w:val="Emphase pâle1"/>
    <w:uiPriority w:val="19"/>
    <w:rsid w:val="003B14B1"/>
    <w:rPr>
      <w:i/>
      <w:iCs/>
      <w:color w:val="404040"/>
    </w:rPr>
  </w:style>
  <w:style w:type="character" w:styleId="Accentuation">
    <w:name w:val="Emphasis"/>
    <w:uiPriority w:val="20"/>
    <w:rsid w:val="003B14B1"/>
    <w:rPr>
      <w:i/>
      <w:iCs/>
    </w:rPr>
  </w:style>
  <w:style w:type="character" w:customStyle="1" w:styleId="Emphaseintense1">
    <w:name w:val="Emphase intense1"/>
    <w:uiPriority w:val="21"/>
    <w:rsid w:val="00EF4A56"/>
    <w:rPr>
      <w:i/>
      <w:iCs/>
      <w:color w:val="5B9BD5"/>
    </w:rPr>
  </w:style>
  <w:style w:type="paragraph" w:customStyle="1" w:styleId="Auteur-C-2">
    <w:name w:val="Auteur - C-2"/>
    <w:basedOn w:val="Normal"/>
    <w:link w:val="Auteur-C-2Car"/>
    <w:qFormat/>
    <w:rsid w:val="009478EF"/>
    <w:pPr>
      <w:jc w:val="right"/>
    </w:pPr>
    <w:rPr>
      <w:rFonts w:cs="Arial"/>
      <w:sz w:val="32"/>
      <w:szCs w:val="28"/>
    </w:rPr>
  </w:style>
  <w:style w:type="character" w:customStyle="1" w:styleId="Titre2Car">
    <w:name w:val="Titre 2 Car"/>
    <w:link w:val="Titre2"/>
    <w:uiPriority w:val="9"/>
    <w:rsid w:val="00CB10BE"/>
    <w:rPr>
      <w:rFonts w:ascii="Calibri Light" w:eastAsia="Yu Gothic Light" w:hAnsi="Calibri Light"/>
      <w:color w:val="2E74B5"/>
      <w:sz w:val="26"/>
      <w:szCs w:val="26"/>
      <w:lang w:eastAsia="en-US"/>
    </w:rPr>
  </w:style>
  <w:style w:type="character" w:customStyle="1" w:styleId="Auteur-C-2Car">
    <w:name w:val="Auteur - C-2 Car"/>
    <w:link w:val="Auteur-C-2"/>
    <w:rsid w:val="009478EF"/>
    <w:rPr>
      <w:rFonts w:ascii="Arial" w:hAnsi="Arial" w:cs="Arial"/>
      <w:sz w:val="32"/>
      <w:szCs w:val="28"/>
    </w:rPr>
  </w:style>
  <w:style w:type="character" w:customStyle="1" w:styleId="Titre3Car">
    <w:name w:val="Titre 3 Car"/>
    <w:link w:val="Titre3"/>
    <w:uiPriority w:val="9"/>
    <w:rsid w:val="00CB10BE"/>
    <w:rPr>
      <w:rFonts w:ascii="Calibri Light" w:eastAsia="Yu Gothic Light" w:hAnsi="Calibri Light"/>
      <w:color w:val="1F4D78"/>
      <w:sz w:val="24"/>
      <w:szCs w:val="24"/>
      <w:lang w:eastAsia="en-US"/>
    </w:rPr>
  </w:style>
  <w:style w:type="paragraph" w:customStyle="1" w:styleId="paragraph">
    <w:name w:val="paragraph"/>
    <w:basedOn w:val="Normal"/>
    <w:rsid w:val="00CB10B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rsid w:val="00CB10BE"/>
  </w:style>
  <w:style w:type="character" w:customStyle="1" w:styleId="eop">
    <w:name w:val="eop"/>
    <w:rsid w:val="00CB10BE"/>
  </w:style>
  <w:style w:type="character" w:styleId="Lienhypertexte">
    <w:name w:val="Hyperlink"/>
    <w:uiPriority w:val="99"/>
    <w:unhideWhenUsed/>
    <w:rsid w:val="00CB10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4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989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95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240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2" w:color="000000"/>
                        <w:left w:val="single" w:sz="12" w:space="2" w:color="000000"/>
                        <w:bottom w:val="single" w:sz="6" w:space="2" w:color="808080"/>
                        <w:right w:val="single" w:sz="6" w:space="2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1309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hyperlink" Target="http://rapsim.org/commander-un-repertoir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ntemontreal.qc.ca/fileadmin/fichiers/professionnels/outils-services/Itinerance/Information_Agents.pivot.itinerance.pdf" TargetMode="External"/><Relationship Id="rId34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yperlink" Target="https://www.211qc.ca/sante-mentale-et-dependances" TargetMode="External"/><Relationship Id="rId33" Type="http://schemas.openxmlformats.org/officeDocument/2006/relationships/hyperlink" Target="http://intranetcemtl.hlhl.rtss.qc.ca/index.php?id=309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intranetcemtl.hlhl.rtss.qc.ca/index.php?id=3043" TargetMode="External"/><Relationship Id="rId29" Type="http://schemas.openxmlformats.org/officeDocument/2006/relationships/hyperlink" Target="https://api.cremis.ca/wp-content/uploads/2022/02/Infographie_Intro_Itinerance_CREMIS-V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211qc.ca/itinerance" TargetMode="External"/><Relationship Id="rId32" Type="http://schemas.openxmlformats.org/officeDocument/2006/relationships/hyperlink" Target="https://fcp.rtss.qc.ca/enrol/index.php?id=251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ranetcemtl01.cemtl.rtss.qc.ca/index.php?id=3485" TargetMode="External"/><Relationship Id="rId23" Type="http://schemas.openxmlformats.org/officeDocument/2006/relationships/hyperlink" Target="https://www.211qc.ca/" TargetMode="External"/><Relationship Id="rId28" Type="http://schemas.openxmlformats.org/officeDocument/2006/relationships/hyperlink" Target="http://dependanceitinerance.ca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ntranetcemtl.hlhl.rtss.qc.ca/index.php?id=25" TargetMode="External"/><Relationship Id="rId31" Type="http://schemas.openxmlformats.org/officeDocument/2006/relationships/hyperlink" Target="https://www.msss.gouv.qc.ca/repertoires/dependances/liste_etab.php?noregion=6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eloise.gougeon.ross.cemtl@ssss.gouv.qc.ca" TargetMode="External"/><Relationship Id="rId22" Type="http://schemas.openxmlformats.org/officeDocument/2006/relationships/hyperlink" Target="https://www.omhm.qc.ca/fr/a-propos-de-nous/service-de-reference" TargetMode="External"/><Relationship Id="rId27" Type="http://schemas.openxmlformats.org/officeDocument/2006/relationships/hyperlink" Target="https://santemontreal.qc.ca/professionnels/services-et-outils/travaux-regionaux-en-itinerance/" TargetMode="External"/><Relationship Id="rId30" Type="http://schemas.openxmlformats.org/officeDocument/2006/relationships/hyperlink" Target="https://www.trouvetoncentre.com/" TargetMode="External"/><Relationship Id="rId35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5480-01B1-4402-BD4D-FC027448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3198</Characters>
  <Application>Microsoft Office Word</Application>
  <DocSecurity>0</DocSecurity>
  <Lines>26</Lines>
  <Paragraphs>7</Paragraphs>
  <ScaleCrop>false</ScaleCrop>
  <Company>CLSC MERCIER-EST/ANJOU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labman01</dc:creator>
  <cp:keywords/>
  <cp:lastModifiedBy>Hugo Tremblay (CIUSSS EMTL)</cp:lastModifiedBy>
  <cp:revision>21</cp:revision>
  <cp:lastPrinted>2015-10-27T21:38:00Z</cp:lastPrinted>
  <dcterms:created xsi:type="dcterms:W3CDTF">2022-12-09T14:04:00Z</dcterms:created>
  <dcterms:modified xsi:type="dcterms:W3CDTF">2022-12-09T16:23:00Z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2022-12-09T14:04:14Z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96054c22-17e7-4758-952b-f37723344786</vt:lpwstr>
  </property>
  <property fmtid="{D5CDD505-2E9C-101B-9397-08002B2CF9AE}" pid="8" name="MSIP_Label_6a7d8d5d-78e2-4a62-9fcd-016eb5e4c57c_ContentBits">
    <vt:lpwstr>0</vt:lpwstr>
  </property>
</Properties>
</file>